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69" w:rsidRDefault="003E3F91" w:rsidP="00731576">
      <w:pPr>
        <w:pStyle w:val="References"/>
        <w:spacing w:line="360" w:lineRule="auto"/>
        <w:jc w:val="center"/>
        <w:rPr>
          <w:b/>
          <w:lang w:val="en-US"/>
        </w:rPr>
      </w:pPr>
      <w:r w:rsidRPr="00731576">
        <w:rPr>
          <w:b/>
          <w:lang w:val="en-US"/>
        </w:rPr>
        <w:t>BIODANZA</w:t>
      </w:r>
      <w:r w:rsidR="005147B3">
        <w:rPr>
          <w:b/>
          <w:lang w:val="en-US"/>
        </w:rPr>
        <w:t xml:space="preserve"> for adults</w:t>
      </w:r>
      <w:r w:rsidRPr="00731576">
        <w:rPr>
          <w:b/>
          <w:lang w:val="en-US"/>
        </w:rPr>
        <w:t xml:space="preserve"> – </w:t>
      </w:r>
      <w:r>
        <w:rPr>
          <w:b/>
          <w:lang w:val="en-US"/>
        </w:rPr>
        <w:t>the biological basic of wellbeing</w:t>
      </w:r>
    </w:p>
    <w:p w:rsidR="000307E5" w:rsidRDefault="00731576" w:rsidP="00731576">
      <w:pPr>
        <w:pStyle w:val="References"/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Marcus </w:t>
      </w:r>
      <w:proofErr w:type="spellStart"/>
      <w:r>
        <w:rPr>
          <w:lang w:val="en-US"/>
        </w:rPr>
        <w:t>Stueck</w:t>
      </w:r>
      <w:proofErr w:type="spellEnd"/>
      <w:r>
        <w:rPr>
          <w:lang w:val="en-US"/>
        </w:rPr>
        <w:t xml:space="preserve"> &amp; Alejandra Villegas</w:t>
      </w:r>
    </w:p>
    <w:p w:rsidR="000307E5" w:rsidRDefault="000307E5" w:rsidP="000307E5">
      <w:pPr>
        <w:pStyle w:val="References"/>
        <w:spacing w:line="360" w:lineRule="auto"/>
        <w:jc w:val="both"/>
        <w:rPr>
          <w:lang w:val="en-US"/>
        </w:rPr>
      </w:pPr>
    </w:p>
    <w:p w:rsidR="000307E5" w:rsidRDefault="000307E5" w:rsidP="000307E5">
      <w:pPr>
        <w:pStyle w:val="References"/>
        <w:spacing w:line="360" w:lineRule="auto"/>
        <w:jc w:val="both"/>
        <w:rPr>
          <w:lang w:val="en-US"/>
        </w:rPr>
      </w:pPr>
      <w:r w:rsidRPr="000307E5">
        <w:rPr>
          <w:lang w:val="en-US"/>
        </w:rPr>
        <w:t>Wellbeing is first of all a biological process, embed</w:t>
      </w:r>
      <w:r>
        <w:rPr>
          <w:lang w:val="en-US"/>
        </w:rPr>
        <w:t>ded in social contexts and with</w:t>
      </w:r>
    </w:p>
    <w:p w:rsidR="000520A9" w:rsidRDefault="000307E5" w:rsidP="000307E5">
      <w:pPr>
        <w:pStyle w:val="References"/>
        <w:spacing w:line="360" w:lineRule="auto"/>
        <w:jc w:val="both"/>
        <w:rPr>
          <w:lang w:val="en-US"/>
        </w:rPr>
      </w:pPr>
      <w:r w:rsidRPr="000307E5">
        <w:rPr>
          <w:lang w:val="en-US"/>
        </w:rPr>
        <w:t xml:space="preserve">psychological effects. </w:t>
      </w:r>
      <w:r w:rsidR="000520A9">
        <w:rPr>
          <w:lang w:val="en-US"/>
        </w:rPr>
        <w:t xml:space="preserve">For instance is a certain </w:t>
      </w:r>
      <w:proofErr w:type="spellStart"/>
      <w:r w:rsidR="000520A9">
        <w:rPr>
          <w:lang w:val="en-US"/>
        </w:rPr>
        <w:t>synchronisity</w:t>
      </w:r>
      <w:proofErr w:type="spellEnd"/>
      <w:r w:rsidR="000520A9">
        <w:rPr>
          <w:lang w:val="en-US"/>
        </w:rPr>
        <w:t xml:space="preserve"> between heart beat and breathing </w:t>
      </w:r>
    </w:p>
    <w:p w:rsidR="001402FE" w:rsidRDefault="000520A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>cycle for wellbeing necessary (</w:t>
      </w:r>
      <w:r w:rsidR="001402FE">
        <w:rPr>
          <w:lang w:val="en-US"/>
        </w:rPr>
        <w:t xml:space="preserve">distribution </w:t>
      </w:r>
      <w:r>
        <w:rPr>
          <w:lang w:val="en-US"/>
        </w:rPr>
        <w:t>4</w:t>
      </w:r>
      <w:r w:rsidR="001402FE">
        <w:rPr>
          <w:lang w:val="en-US"/>
        </w:rPr>
        <w:t>:</w:t>
      </w:r>
      <w:r>
        <w:rPr>
          <w:lang w:val="en-US"/>
        </w:rPr>
        <w:t xml:space="preserve">1). Also between other </w:t>
      </w:r>
      <w:proofErr w:type="spellStart"/>
      <w:r>
        <w:rPr>
          <w:lang w:val="en-US"/>
        </w:rPr>
        <w:t>autonome</w:t>
      </w:r>
      <w:proofErr w:type="spellEnd"/>
      <w:r>
        <w:rPr>
          <w:lang w:val="en-US"/>
        </w:rPr>
        <w:t xml:space="preserve"> reactions (skin </w:t>
      </w:r>
    </w:p>
    <w:p w:rsidR="001402FE" w:rsidRDefault="000520A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resistance, skin </w:t>
      </w:r>
      <w:proofErr w:type="spellStart"/>
      <w:r>
        <w:rPr>
          <w:lang w:val="en-US"/>
        </w:rPr>
        <w:t>potencial</w:t>
      </w:r>
      <w:proofErr w:type="spellEnd"/>
      <w:r>
        <w:rPr>
          <w:lang w:val="en-US"/>
        </w:rPr>
        <w:t xml:space="preserve">, skin temperature), </w:t>
      </w:r>
      <w:proofErr w:type="spellStart"/>
      <w:r>
        <w:rPr>
          <w:lang w:val="en-US"/>
        </w:rPr>
        <w:t>biochemic</w:t>
      </w:r>
      <w:proofErr w:type="spellEnd"/>
      <w:r>
        <w:rPr>
          <w:lang w:val="en-US"/>
        </w:rPr>
        <w:t xml:space="preserve"> parameters (</w:t>
      </w:r>
      <w:proofErr w:type="spellStart"/>
      <w:r>
        <w:rPr>
          <w:lang w:val="en-US"/>
        </w:rPr>
        <w:t>cortisol</w:t>
      </w:r>
      <w:proofErr w:type="spellEnd"/>
      <w:r>
        <w:rPr>
          <w:lang w:val="en-US"/>
        </w:rPr>
        <w:t xml:space="preserve">, testosterone, </w:t>
      </w:r>
    </w:p>
    <w:p w:rsidR="001402FE" w:rsidRDefault="000520A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>immune</w:t>
      </w:r>
      <w:r w:rsidR="001402FE">
        <w:rPr>
          <w:lang w:val="en-US"/>
        </w:rPr>
        <w:t xml:space="preserve"> </w:t>
      </w:r>
      <w:proofErr w:type="spellStart"/>
      <w:r>
        <w:rPr>
          <w:lang w:val="en-US"/>
        </w:rPr>
        <w:t>globuline</w:t>
      </w:r>
      <w:proofErr w:type="spellEnd"/>
      <w:r>
        <w:rPr>
          <w:lang w:val="en-US"/>
        </w:rPr>
        <w:t xml:space="preserve"> A) and wellbeing are shown this </w:t>
      </w:r>
      <w:proofErr w:type="spellStart"/>
      <w:r>
        <w:rPr>
          <w:lang w:val="en-US"/>
        </w:rPr>
        <w:t>synchronisity</w:t>
      </w:r>
      <w:proofErr w:type="spellEnd"/>
      <w:r>
        <w:rPr>
          <w:lang w:val="en-US"/>
        </w:rPr>
        <w:t xml:space="preserve"> effects (</w:t>
      </w:r>
      <w:proofErr w:type="spellStart"/>
      <w:r>
        <w:rPr>
          <w:lang w:val="en-US"/>
        </w:rPr>
        <w:t>Balzer</w:t>
      </w:r>
      <w:proofErr w:type="spellEnd"/>
      <w:r>
        <w:rPr>
          <w:lang w:val="en-US"/>
        </w:rPr>
        <w:t xml:space="preserve">, 2008). </w:t>
      </w:r>
    </w:p>
    <w:p w:rsidR="000520A9" w:rsidRDefault="000520A9" w:rsidP="000307E5">
      <w:pPr>
        <w:pStyle w:val="References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Stueck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Balzer</w:t>
      </w:r>
      <w:proofErr w:type="spellEnd"/>
      <w:r>
        <w:rPr>
          <w:lang w:val="en-US"/>
        </w:rPr>
        <w:t xml:space="preserve"> investigated the parameter </w:t>
      </w:r>
      <w:proofErr w:type="spellStart"/>
      <w:r>
        <w:rPr>
          <w:lang w:val="en-US"/>
        </w:rPr>
        <w:t>Hypersensibility</w:t>
      </w:r>
      <w:proofErr w:type="spellEnd"/>
      <w:r>
        <w:rPr>
          <w:lang w:val="en-US"/>
        </w:rPr>
        <w:t xml:space="preserve"> of the skin and its effect </w:t>
      </w:r>
    </w:p>
    <w:p w:rsidR="000520A9" w:rsidRDefault="000520A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on exhaustion and Burnout. This biological malfunctions and its influence on wellbeing can </w:t>
      </w:r>
    </w:p>
    <w:p w:rsidR="000520A9" w:rsidRDefault="000520A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be regulated by Yoga, Meditation and </w:t>
      </w:r>
      <w:proofErr w:type="spellStart"/>
      <w:r>
        <w:rPr>
          <w:lang w:val="en-US"/>
        </w:rPr>
        <w:t>Biodanza</w:t>
      </w:r>
      <w:proofErr w:type="spellEnd"/>
      <w:r>
        <w:rPr>
          <w:lang w:val="en-US"/>
        </w:rPr>
        <w:t xml:space="preserve"> as different studies of </w:t>
      </w:r>
      <w:proofErr w:type="spellStart"/>
      <w:r>
        <w:rPr>
          <w:lang w:val="en-US"/>
        </w:rPr>
        <w:t>Stueck</w:t>
      </w:r>
      <w:proofErr w:type="spellEnd"/>
      <w:r>
        <w:rPr>
          <w:lang w:val="en-US"/>
        </w:rPr>
        <w:t xml:space="preserve"> and Villegas </w:t>
      </w:r>
    </w:p>
    <w:p w:rsidR="00966969" w:rsidRDefault="000520A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has shown. </w:t>
      </w:r>
      <w:r w:rsidR="00966969">
        <w:rPr>
          <w:lang w:val="en-US"/>
        </w:rPr>
        <w:t xml:space="preserve">In their studies they found, that in 10 sessions of </w:t>
      </w:r>
      <w:r>
        <w:rPr>
          <w:lang w:val="en-US"/>
        </w:rPr>
        <w:t xml:space="preserve">Yoga and </w:t>
      </w:r>
      <w:proofErr w:type="spellStart"/>
      <w:r>
        <w:rPr>
          <w:lang w:val="en-US"/>
        </w:rPr>
        <w:t>Biodanza</w:t>
      </w:r>
      <w:proofErr w:type="spellEnd"/>
      <w:r>
        <w:rPr>
          <w:lang w:val="en-US"/>
        </w:rPr>
        <w:t xml:space="preserve"> </w:t>
      </w:r>
    </w:p>
    <w:p w:rsidR="00966969" w:rsidRDefault="00966969" w:rsidP="000307E5">
      <w:pPr>
        <w:pStyle w:val="References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selfregulative</w:t>
      </w:r>
      <w:proofErr w:type="spellEnd"/>
      <w:r>
        <w:rPr>
          <w:lang w:val="en-US"/>
        </w:rPr>
        <w:t xml:space="preserve"> balancing processes are stimulated. It means </w:t>
      </w:r>
      <w:proofErr w:type="spellStart"/>
      <w:r>
        <w:rPr>
          <w:lang w:val="en-US"/>
        </w:rPr>
        <w:t>Immunglobuline</w:t>
      </w:r>
      <w:proofErr w:type="spellEnd"/>
      <w:r>
        <w:rPr>
          <w:lang w:val="en-US"/>
        </w:rPr>
        <w:t xml:space="preserve"> A is </w:t>
      </w:r>
    </w:p>
    <w:p w:rsidR="003E3F91" w:rsidRDefault="0096696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>increasing after each session significantly</w:t>
      </w:r>
      <w:r w:rsidR="003E3F91">
        <w:rPr>
          <w:lang w:val="en-US"/>
        </w:rPr>
        <w:t xml:space="preserve">. In </w:t>
      </w:r>
      <w:proofErr w:type="spellStart"/>
      <w:r w:rsidR="003E3F91">
        <w:rPr>
          <w:lang w:val="en-US"/>
        </w:rPr>
        <w:t>comparision</w:t>
      </w:r>
      <w:proofErr w:type="spellEnd"/>
      <w:r w:rsidR="003E3F91">
        <w:rPr>
          <w:lang w:val="en-US"/>
        </w:rPr>
        <w:t xml:space="preserve"> to Yoga (relaxation method) b</w:t>
      </w:r>
      <w:r>
        <w:rPr>
          <w:lang w:val="en-US"/>
        </w:rPr>
        <w:t xml:space="preserve">y </w:t>
      </w:r>
    </w:p>
    <w:p w:rsidR="003E3F91" w:rsidRDefault="0096696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using Dance and Expression of Emotion in </w:t>
      </w:r>
      <w:proofErr w:type="spellStart"/>
      <w:r>
        <w:rPr>
          <w:lang w:val="en-US"/>
        </w:rPr>
        <w:t>Biodanza</w:t>
      </w:r>
      <w:proofErr w:type="spellEnd"/>
      <w:r>
        <w:rPr>
          <w:lang w:val="en-US"/>
        </w:rPr>
        <w:t xml:space="preserve"> the Pre Values of </w:t>
      </w:r>
      <w:proofErr w:type="spellStart"/>
      <w:r>
        <w:rPr>
          <w:lang w:val="en-US"/>
        </w:rPr>
        <w:t>Immuneglobuline</w:t>
      </w:r>
      <w:proofErr w:type="spellEnd"/>
      <w:r>
        <w:rPr>
          <w:lang w:val="en-US"/>
        </w:rPr>
        <w:t xml:space="preserve"> shift </w:t>
      </w:r>
    </w:p>
    <w:p w:rsidR="003E3F91" w:rsidRDefault="0096696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>to a higher level from the 7</w:t>
      </w:r>
      <w:r w:rsidRPr="00966969">
        <w:rPr>
          <w:vertAlign w:val="superscript"/>
          <w:lang w:val="en-US"/>
        </w:rPr>
        <w:t>th</w:t>
      </w:r>
      <w:r>
        <w:rPr>
          <w:lang w:val="en-US"/>
        </w:rPr>
        <w:t xml:space="preserve"> session onwards. It means a </w:t>
      </w:r>
      <w:proofErr w:type="spellStart"/>
      <w:r>
        <w:rPr>
          <w:lang w:val="en-US"/>
        </w:rPr>
        <w:t>selforganisation</w:t>
      </w:r>
      <w:proofErr w:type="spellEnd"/>
      <w:r>
        <w:rPr>
          <w:lang w:val="en-US"/>
        </w:rPr>
        <w:t xml:space="preserve"> in the </w:t>
      </w:r>
      <w:proofErr w:type="spellStart"/>
      <w:r>
        <w:rPr>
          <w:lang w:val="en-US"/>
        </w:rPr>
        <w:t>IgA</w:t>
      </w:r>
      <w:proofErr w:type="spellEnd"/>
      <w:r>
        <w:rPr>
          <w:lang w:val="en-US"/>
        </w:rPr>
        <w:t>-</w:t>
      </w:r>
    </w:p>
    <w:p w:rsidR="003E3F91" w:rsidRDefault="00966969" w:rsidP="000307E5">
      <w:pPr>
        <w:pStyle w:val="References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regulationary</w:t>
      </w:r>
      <w:proofErr w:type="spellEnd"/>
      <w:r>
        <w:rPr>
          <w:lang w:val="en-US"/>
        </w:rPr>
        <w:t xml:space="preserve"> system took place. </w:t>
      </w:r>
      <w:proofErr w:type="spellStart"/>
      <w:r>
        <w:rPr>
          <w:lang w:val="en-US"/>
        </w:rPr>
        <w:t>Selforganisation</w:t>
      </w:r>
      <w:proofErr w:type="spellEnd"/>
      <w:r>
        <w:rPr>
          <w:lang w:val="en-US"/>
        </w:rPr>
        <w:t xml:space="preserve"> is a process of instability and new stability</w:t>
      </w:r>
      <w:r w:rsidR="003E3F91">
        <w:rPr>
          <w:lang w:val="en-US"/>
        </w:rPr>
        <w:t xml:space="preserve"> </w:t>
      </w:r>
    </w:p>
    <w:p w:rsidR="003E3F91" w:rsidRDefault="003E3F91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it can be measured by different parameters (e.g. skin response) and analyzing models (bio </w:t>
      </w:r>
    </w:p>
    <w:p w:rsidR="003E3F91" w:rsidRDefault="003E3F91" w:rsidP="000307E5">
      <w:pPr>
        <w:pStyle w:val="References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rhythmometrical</w:t>
      </w:r>
      <w:proofErr w:type="spellEnd"/>
      <w:r>
        <w:rPr>
          <w:lang w:val="en-US"/>
        </w:rPr>
        <w:t xml:space="preserve"> time row analysis, Hecht and </w:t>
      </w:r>
      <w:proofErr w:type="spellStart"/>
      <w:r>
        <w:rPr>
          <w:lang w:val="en-US"/>
        </w:rPr>
        <w:t>Balzer</w:t>
      </w:r>
      <w:proofErr w:type="spellEnd"/>
      <w:r>
        <w:rPr>
          <w:lang w:val="en-US"/>
        </w:rPr>
        <w:t>, 2000)</w:t>
      </w:r>
      <w:r w:rsidR="00966969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966969">
        <w:rPr>
          <w:lang w:val="en-US"/>
        </w:rPr>
        <w:t>Stueck</w:t>
      </w:r>
      <w:proofErr w:type="spellEnd"/>
      <w:r w:rsidR="00966969">
        <w:rPr>
          <w:lang w:val="en-US"/>
        </w:rPr>
        <w:t xml:space="preserve">, Villegas and </w:t>
      </w:r>
    </w:p>
    <w:p w:rsidR="003E3F91" w:rsidRDefault="00966969" w:rsidP="000307E5">
      <w:pPr>
        <w:pStyle w:val="References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Balzer</w:t>
      </w:r>
      <w:proofErr w:type="spellEnd"/>
      <w:r w:rsidR="003E3F91">
        <w:rPr>
          <w:lang w:val="en-US"/>
        </w:rPr>
        <w:t xml:space="preserve"> </w:t>
      </w:r>
      <w:r>
        <w:rPr>
          <w:lang w:val="en-US"/>
        </w:rPr>
        <w:t xml:space="preserve">could show, that the instability of the vegetative-emotional system is significant higher </w:t>
      </w:r>
    </w:p>
    <w:p w:rsidR="003E3F91" w:rsidRDefault="0096696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after a </w:t>
      </w:r>
      <w:proofErr w:type="spellStart"/>
      <w:r>
        <w:rPr>
          <w:lang w:val="en-US"/>
        </w:rPr>
        <w:t>Biodanza</w:t>
      </w:r>
      <w:proofErr w:type="spellEnd"/>
      <w:r>
        <w:rPr>
          <w:lang w:val="en-US"/>
        </w:rPr>
        <w:t xml:space="preserve"> Session but the participants feel in the same time significantly more awake, </w:t>
      </w:r>
    </w:p>
    <w:p w:rsidR="003E3F91" w:rsidRDefault="00966969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had a better mood and a higher vitality. </w:t>
      </w:r>
      <w:r w:rsidR="003E3F91">
        <w:rPr>
          <w:lang w:val="en-US"/>
        </w:rPr>
        <w:t xml:space="preserve">Also the physiologically excitement was significant </w:t>
      </w:r>
    </w:p>
    <w:p w:rsidR="003E3F91" w:rsidRDefault="003E3F91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higher in the next day after a </w:t>
      </w:r>
      <w:proofErr w:type="spellStart"/>
      <w:r>
        <w:rPr>
          <w:lang w:val="en-US"/>
        </w:rPr>
        <w:t>Biodanza</w:t>
      </w:r>
      <w:proofErr w:type="spellEnd"/>
      <w:r>
        <w:rPr>
          <w:lang w:val="en-US"/>
        </w:rPr>
        <w:t xml:space="preserve"> session </w:t>
      </w:r>
      <w:proofErr w:type="spellStart"/>
      <w:r>
        <w:rPr>
          <w:lang w:val="en-US"/>
        </w:rPr>
        <w:t>accompagnied</w:t>
      </w:r>
      <w:proofErr w:type="spellEnd"/>
      <w:r>
        <w:rPr>
          <w:lang w:val="en-US"/>
        </w:rPr>
        <w:t xml:space="preserve"> by a higher feeling of wellbeing </w:t>
      </w:r>
    </w:p>
    <w:p w:rsidR="003E3F91" w:rsidRDefault="003E3F91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by using less protection mechanisms (e.g. overloaded inhibition states) to cope with the </w:t>
      </w:r>
    </w:p>
    <w:p w:rsidR="00E664AB" w:rsidRDefault="003E3F91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excitement. </w:t>
      </w:r>
      <w:r w:rsidR="00E664AB">
        <w:rPr>
          <w:lang w:val="en-US"/>
        </w:rPr>
        <w:t>To conclude t</w:t>
      </w:r>
      <w:r>
        <w:rPr>
          <w:lang w:val="en-US"/>
        </w:rPr>
        <w:t xml:space="preserve">he biological basic of wellbeing has to do with stability/instability </w:t>
      </w:r>
    </w:p>
    <w:p w:rsidR="00E664AB" w:rsidRDefault="003E3F91" w:rsidP="000307E5">
      <w:pPr>
        <w:pStyle w:val="References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in the </w:t>
      </w:r>
      <w:proofErr w:type="spellStart"/>
      <w:r>
        <w:rPr>
          <w:lang w:val="en-US"/>
        </w:rPr>
        <w:t>autonomeeous</w:t>
      </w:r>
      <w:proofErr w:type="spellEnd"/>
      <w:r>
        <w:rPr>
          <w:lang w:val="en-US"/>
        </w:rPr>
        <w:t xml:space="preserve"> regulation, with expression of emotion, with </w:t>
      </w:r>
      <w:proofErr w:type="spellStart"/>
      <w:r>
        <w:rPr>
          <w:lang w:val="en-US"/>
        </w:rPr>
        <w:t>selfregulation</w:t>
      </w:r>
      <w:proofErr w:type="spellEnd"/>
      <w:r>
        <w:rPr>
          <w:lang w:val="en-US"/>
        </w:rPr>
        <w:t xml:space="preserve"> and one </w:t>
      </w:r>
    </w:p>
    <w:p w:rsidR="00E664AB" w:rsidRDefault="003E3F91" w:rsidP="00E664AB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>
        <w:rPr>
          <w:lang w:val="en-US"/>
        </w:rPr>
        <w:t xml:space="preserve">effective method for that is dance respective </w:t>
      </w:r>
      <w:proofErr w:type="spellStart"/>
      <w:r>
        <w:rPr>
          <w:lang w:val="en-US"/>
        </w:rPr>
        <w:t>Biodanza</w:t>
      </w:r>
      <w:proofErr w:type="spellEnd"/>
      <w:r>
        <w:rPr>
          <w:lang w:val="en-US"/>
        </w:rPr>
        <w:t xml:space="preserve">. </w:t>
      </w:r>
      <w:proofErr w:type="spellStart"/>
      <w:r w:rsidR="00E664AB" w:rsidRPr="000307E5">
        <w:rPr>
          <w:rFonts w:eastAsia="Calibri"/>
          <w:color w:val="000000"/>
          <w:lang w:val="en-GB"/>
        </w:rPr>
        <w:t>Biodanza</w:t>
      </w:r>
      <w:proofErr w:type="spellEnd"/>
      <w:r w:rsidR="00E664AB">
        <w:rPr>
          <w:rFonts w:eastAsia="Calibri"/>
          <w:color w:val="000000"/>
          <w:lang w:val="en-GB"/>
        </w:rPr>
        <w:t xml:space="preserve"> </w:t>
      </w:r>
      <w:r w:rsidR="00E664AB" w:rsidRPr="000307E5">
        <w:rPr>
          <w:rFonts w:eastAsia="Calibri"/>
          <w:color w:val="000000"/>
          <w:lang w:val="en-GB"/>
        </w:rPr>
        <w:t xml:space="preserve">exercises directly stimulate </w:t>
      </w:r>
    </w:p>
    <w:p w:rsidR="00E664AB" w:rsidRDefault="00E664AB" w:rsidP="00E664AB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 w:rsidRPr="000307E5">
        <w:rPr>
          <w:rFonts w:eastAsia="Calibri"/>
          <w:color w:val="000000"/>
          <w:lang w:val="en-GB"/>
        </w:rPr>
        <w:t xml:space="preserve">most of all the </w:t>
      </w:r>
      <w:proofErr w:type="spellStart"/>
      <w:r w:rsidRPr="000307E5">
        <w:rPr>
          <w:rFonts w:eastAsia="Calibri"/>
          <w:color w:val="000000"/>
          <w:lang w:val="en-GB"/>
        </w:rPr>
        <w:t>symphatic</w:t>
      </w:r>
      <w:proofErr w:type="spellEnd"/>
      <w:r w:rsidRPr="000307E5">
        <w:rPr>
          <w:rFonts w:eastAsia="Calibri"/>
          <w:color w:val="000000"/>
          <w:lang w:val="en-GB"/>
        </w:rPr>
        <w:t>-nervous</w:t>
      </w:r>
      <w:r>
        <w:rPr>
          <w:rFonts w:eastAsia="Calibri"/>
          <w:color w:val="000000"/>
          <w:lang w:val="en-GB"/>
        </w:rPr>
        <w:t xml:space="preserve"> </w:t>
      </w:r>
      <w:r w:rsidRPr="000307E5">
        <w:rPr>
          <w:rFonts w:eastAsia="Calibri"/>
          <w:color w:val="000000"/>
          <w:lang w:val="en-GB"/>
        </w:rPr>
        <w:t>system and the limbic-hypothalamic system in a</w:t>
      </w:r>
      <w:r>
        <w:rPr>
          <w:rFonts w:eastAsia="Calibri"/>
          <w:color w:val="000000"/>
          <w:lang w:val="en-GB"/>
        </w:rPr>
        <w:t xml:space="preserve"> </w:t>
      </w:r>
      <w:r w:rsidRPr="000307E5">
        <w:rPr>
          <w:rFonts w:eastAsia="Calibri"/>
          <w:color w:val="000000"/>
          <w:lang w:val="en-GB"/>
        </w:rPr>
        <w:t xml:space="preserve">natural, </w:t>
      </w:r>
    </w:p>
    <w:p w:rsidR="00E664AB" w:rsidRDefault="00E664AB" w:rsidP="00E664AB">
      <w:pPr>
        <w:pStyle w:val="References"/>
        <w:spacing w:line="360" w:lineRule="auto"/>
        <w:jc w:val="both"/>
        <w:rPr>
          <w:lang w:val="en-US"/>
        </w:rPr>
      </w:pPr>
      <w:r w:rsidRPr="000307E5">
        <w:rPr>
          <w:rFonts w:eastAsia="Calibri"/>
          <w:color w:val="000000"/>
          <w:lang w:val="en-GB"/>
        </w:rPr>
        <w:t>positive and healthy way (</w:t>
      </w:r>
      <w:proofErr w:type="spellStart"/>
      <w:r w:rsidRPr="000307E5">
        <w:rPr>
          <w:rFonts w:eastAsia="Calibri"/>
          <w:color w:val="000000"/>
          <w:lang w:val="en-GB"/>
        </w:rPr>
        <w:t>Stueck</w:t>
      </w:r>
      <w:proofErr w:type="spellEnd"/>
      <w:r w:rsidRPr="000307E5">
        <w:rPr>
          <w:rFonts w:eastAsia="Calibri"/>
          <w:color w:val="000000"/>
          <w:lang w:val="en-GB"/>
        </w:rPr>
        <w:t>, Villegas, 2008).</w:t>
      </w:r>
    </w:p>
    <w:p w:rsidR="00E664AB" w:rsidRDefault="000307E5" w:rsidP="000307E5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 w:rsidRPr="000307E5">
        <w:rPr>
          <w:lang w:val="en-US"/>
        </w:rPr>
        <w:t xml:space="preserve">The method of </w:t>
      </w:r>
      <w:proofErr w:type="spellStart"/>
      <w:r w:rsidRPr="000307E5">
        <w:rPr>
          <w:lang w:val="en-US"/>
        </w:rPr>
        <w:t>Biodanza</w:t>
      </w:r>
      <w:proofErr w:type="spellEnd"/>
      <w:r w:rsidRPr="000307E5">
        <w:rPr>
          <w:lang w:val="en-US"/>
        </w:rPr>
        <w:t xml:space="preserve"> was developed by Rolando Toro in the</w:t>
      </w:r>
      <w:r w:rsidR="00C300CE">
        <w:rPr>
          <w:lang w:val="en-US"/>
        </w:rPr>
        <w:t xml:space="preserve"> 60s</w:t>
      </w:r>
      <w:r w:rsidRPr="000307E5">
        <w:rPr>
          <w:lang w:val="en-US"/>
        </w:rPr>
        <w:t xml:space="preserve">. </w:t>
      </w:r>
      <w:r w:rsidR="00E664AB">
        <w:rPr>
          <w:lang w:val="en-US"/>
        </w:rPr>
        <w:t>R</w:t>
      </w:r>
      <w:proofErr w:type="spellStart"/>
      <w:r w:rsidRPr="000307E5">
        <w:rPr>
          <w:rFonts w:eastAsia="Calibri"/>
          <w:color w:val="000000"/>
          <w:lang w:val="en-GB"/>
        </w:rPr>
        <w:t>olando</w:t>
      </w:r>
      <w:proofErr w:type="spellEnd"/>
      <w:r w:rsidRPr="000307E5">
        <w:rPr>
          <w:rFonts w:eastAsia="Calibri"/>
          <w:color w:val="000000"/>
          <w:lang w:val="en-GB"/>
        </w:rPr>
        <w:t xml:space="preserve"> Toro's aim was </w:t>
      </w:r>
    </w:p>
    <w:p w:rsidR="00E664AB" w:rsidRDefault="000307E5" w:rsidP="000307E5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 w:rsidRPr="000307E5">
        <w:rPr>
          <w:rFonts w:eastAsia="Calibri"/>
          <w:color w:val="000000"/>
          <w:lang w:val="en-GB"/>
        </w:rPr>
        <w:t xml:space="preserve">for people to </w:t>
      </w:r>
      <w:r w:rsidRPr="000307E5">
        <w:rPr>
          <w:color w:val="000000"/>
          <w:lang w:val="en-GB"/>
        </w:rPr>
        <w:t>learn how to live well and happ</w:t>
      </w:r>
      <w:r w:rsidR="00C300CE">
        <w:rPr>
          <w:color w:val="000000"/>
          <w:lang w:val="en-GB"/>
        </w:rPr>
        <w:t>il</w:t>
      </w:r>
      <w:r w:rsidRPr="000307E5">
        <w:rPr>
          <w:color w:val="000000"/>
          <w:lang w:val="en-GB"/>
        </w:rPr>
        <w:t>y together</w:t>
      </w:r>
      <w:r w:rsidRPr="000307E5">
        <w:rPr>
          <w:rFonts w:eastAsia="Calibri"/>
          <w:color w:val="000000"/>
          <w:lang w:val="en-GB"/>
        </w:rPr>
        <w:t xml:space="preserve">, because when </w:t>
      </w:r>
      <w:r w:rsidRPr="000307E5">
        <w:rPr>
          <w:color w:val="000000"/>
          <w:lang w:val="en-GB"/>
        </w:rPr>
        <w:t>people are</w:t>
      </w:r>
      <w:r w:rsidRPr="000307E5">
        <w:rPr>
          <w:rFonts w:eastAsia="Calibri"/>
          <w:color w:val="000000"/>
          <w:lang w:val="en-GB"/>
        </w:rPr>
        <w:t xml:space="preserve"> happy they </w:t>
      </w:r>
    </w:p>
    <w:p w:rsidR="00E664AB" w:rsidRDefault="000307E5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t>are</w:t>
      </w:r>
      <w:r w:rsidRPr="000307E5">
        <w:rPr>
          <w:rFonts w:eastAsia="Calibri"/>
          <w:color w:val="000000"/>
          <w:lang w:val="en-GB"/>
        </w:rPr>
        <w:t xml:space="preserve"> healthy</w:t>
      </w:r>
      <w:r w:rsidRPr="000307E5">
        <w:rPr>
          <w:color w:val="000000"/>
          <w:lang w:val="en-GB"/>
        </w:rPr>
        <w:t xml:space="preserve">, as different research has shown (see positive psychology, </w:t>
      </w:r>
      <w:proofErr w:type="spellStart"/>
      <w:r w:rsidRPr="000307E5">
        <w:rPr>
          <w:color w:val="000000"/>
          <w:lang w:val="en-GB"/>
        </w:rPr>
        <w:t>Seeligman</w:t>
      </w:r>
      <w:proofErr w:type="spellEnd"/>
      <w:r w:rsidRPr="000307E5">
        <w:rPr>
          <w:color w:val="000000"/>
          <w:lang w:val="en-GB"/>
        </w:rPr>
        <w:t>, 2002)</w:t>
      </w:r>
      <w:r w:rsidRPr="000307E5">
        <w:rPr>
          <w:rFonts w:eastAsia="Calibri"/>
          <w:color w:val="000000"/>
          <w:lang w:val="en-GB"/>
        </w:rPr>
        <w:t xml:space="preserve">. </w:t>
      </w:r>
      <w:r w:rsidRPr="000307E5">
        <w:rPr>
          <w:color w:val="000000"/>
          <w:lang w:val="en-GB"/>
        </w:rPr>
        <w:t xml:space="preserve">For </w:t>
      </w:r>
    </w:p>
    <w:p w:rsidR="00E664AB" w:rsidRDefault="000307E5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t xml:space="preserve">this he created with Biodanza a system of dances in 5 Lines of Experience: Vitality, </w:t>
      </w:r>
    </w:p>
    <w:p w:rsidR="00E664AB" w:rsidRDefault="000307E5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t xml:space="preserve">Affectivity, Sexuality, </w:t>
      </w:r>
      <w:r w:rsidR="00C300CE" w:rsidRPr="000307E5">
        <w:rPr>
          <w:color w:val="000000"/>
          <w:lang w:val="en-GB"/>
        </w:rPr>
        <w:t>Transcende</w:t>
      </w:r>
      <w:r w:rsidR="00C300CE">
        <w:rPr>
          <w:color w:val="000000"/>
          <w:lang w:val="en-GB"/>
        </w:rPr>
        <w:t>n</w:t>
      </w:r>
      <w:r w:rsidR="00C300CE" w:rsidRPr="000307E5">
        <w:rPr>
          <w:color w:val="000000"/>
          <w:lang w:val="en-GB"/>
        </w:rPr>
        <w:t>ce</w:t>
      </w:r>
      <w:r w:rsidRPr="000307E5">
        <w:rPr>
          <w:color w:val="000000"/>
          <w:lang w:val="en-GB"/>
        </w:rPr>
        <w:t xml:space="preserve">, Creativity. The theory of Biodanza is based on the </w:t>
      </w:r>
    </w:p>
    <w:p w:rsidR="00E664AB" w:rsidRDefault="000307E5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lastRenderedPageBreak/>
        <w:t>concept of human integration on a personal, interpersonal and transcendental level. In the</w:t>
      </w:r>
      <w:r w:rsidR="00C300CE">
        <w:rPr>
          <w:color w:val="000000"/>
          <w:lang w:val="en-GB"/>
        </w:rPr>
        <w:t xml:space="preserve"> </w:t>
      </w:r>
    </w:p>
    <w:p w:rsidR="00E664AB" w:rsidRDefault="00C300CE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1990s</w:t>
      </w:r>
      <w:r w:rsidR="000307E5" w:rsidRPr="000307E5">
        <w:rPr>
          <w:color w:val="000000"/>
          <w:lang w:val="en-GB"/>
        </w:rPr>
        <w:t xml:space="preserve">  </w:t>
      </w:r>
      <w:r w:rsidR="00D71A11">
        <w:rPr>
          <w:color w:val="000000"/>
          <w:lang w:val="en-GB"/>
        </w:rPr>
        <w:t xml:space="preserve">Marcus </w:t>
      </w:r>
      <w:proofErr w:type="spellStart"/>
      <w:r w:rsidR="000307E5" w:rsidRPr="000307E5">
        <w:rPr>
          <w:color w:val="000000"/>
          <w:lang w:val="en-GB"/>
        </w:rPr>
        <w:t>Stueck</w:t>
      </w:r>
      <w:proofErr w:type="spellEnd"/>
      <w:r w:rsidR="000307E5" w:rsidRPr="000307E5">
        <w:rPr>
          <w:color w:val="000000"/>
          <w:lang w:val="en-GB"/>
        </w:rPr>
        <w:t xml:space="preserve"> and </w:t>
      </w:r>
      <w:r w:rsidR="00D71A11">
        <w:rPr>
          <w:color w:val="000000"/>
          <w:lang w:val="en-GB"/>
        </w:rPr>
        <w:t xml:space="preserve">Alejandra </w:t>
      </w:r>
      <w:r w:rsidR="000307E5" w:rsidRPr="000307E5">
        <w:rPr>
          <w:color w:val="000000"/>
          <w:lang w:val="en-GB"/>
        </w:rPr>
        <w:t xml:space="preserve">Villegas </w:t>
      </w:r>
      <w:r w:rsidR="00D71A11">
        <w:rPr>
          <w:color w:val="000000"/>
          <w:lang w:val="en-GB"/>
        </w:rPr>
        <w:t xml:space="preserve">and </w:t>
      </w:r>
      <w:proofErr w:type="spellStart"/>
      <w:r w:rsidR="00D71A11">
        <w:rPr>
          <w:color w:val="000000"/>
          <w:lang w:val="en-GB"/>
        </w:rPr>
        <w:t>colleaques</w:t>
      </w:r>
      <w:proofErr w:type="spellEnd"/>
      <w:r w:rsidR="00D71A11">
        <w:rPr>
          <w:color w:val="000000"/>
          <w:lang w:val="en-GB"/>
        </w:rPr>
        <w:t xml:space="preserve"> </w:t>
      </w:r>
      <w:r w:rsidR="000307E5" w:rsidRPr="000307E5">
        <w:rPr>
          <w:color w:val="000000"/>
          <w:lang w:val="en-GB"/>
        </w:rPr>
        <w:t>start</w:t>
      </w:r>
      <w:r>
        <w:rPr>
          <w:color w:val="000000"/>
          <w:lang w:val="en-GB"/>
        </w:rPr>
        <w:t>ed</w:t>
      </w:r>
      <w:r w:rsidR="000307E5" w:rsidRPr="000307E5">
        <w:rPr>
          <w:color w:val="000000"/>
          <w:lang w:val="en-GB"/>
        </w:rPr>
        <w:t xml:space="preserve"> to investigate </w:t>
      </w:r>
    </w:p>
    <w:p w:rsidR="00E664AB" w:rsidRDefault="000307E5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t xml:space="preserve">scientifically BIODANZA at Leipzig university and published their results about the effects </w:t>
      </w:r>
    </w:p>
    <w:p w:rsidR="00E664AB" w:rsidRDefault="000307E5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t>of BIODANZA on wellbeing</w:t>
      </w:r>
      <w:r w:rsidR="00E664AB">
        <w:rPr>
          <w:color w:val="000000"/>
          <w:lang w:val="en-GB"/>
        </w:rPr>
        <w:t xml:space="preserve"> as the examples has shown in the beginning of this abstract</w:t>
      </w:r>
      <w:r w:rsidRPr="000307E5">
        <w:rPr>
          <w:color w:val="000000"/>
          <w:lang w:val="en-GB"/>
        </w:rPr>
        <w:t xml:space="preserve">.  In </w:t>
      </w:r>
    </w:p>
    <w:p w:rsidR="00E664AB" w:rsidRDefault="000307E5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t xml:space="preserve">different studies they </w:t>
      </w:r>
      <w:r w:rsidR="00C300CE">
        <w:rPr>
          <w:color w:val="000000"/>
          <w:lang w:val="en-GB"/>
        </w:rPr>
        <w:t>demonstrated</w:t>
      </w:r>
      <w:r w:rsidRPr="000307E5">
        <w:rPr>
          <w:color w:val="000000"/>
          <w:lang w:val="en-GB"/>
        </w:rPr>
        <w:t xml:space="preserve"> that </w:t>
      </w:r>
      <w:proofErr w:type="spellStart"/>
      <w:r w:rsidRPr="000307E5">
        <w:rPr>
          <w:color w:val="000000"/>
          <w:lang w:val="en-GB"/>
        </w:rPr>
        <w:t>Biodanza</w:t>
      </w:r>
      <w:proofErr w:type="spellEnd"/>
      <w:r w:rsidRPr="000307E5">
        <w:rPr>
          <w:color w:val="000000"/>
          <w:lang w:val="en-GB"/>
        </w:rPr>
        <w:t xml:space="preserve"> has an effect on physiological, </w:t>
      </w:r>
    </w:p>
    <w:p w:rsidR="00E664AB" w:rsidRDefault="000307E5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t>psychological and immunological system (</w:t>
      </w:r>
      <w:r w:rsidR="00164774">
        <w:rPr>
          <w:color w:val="000000"/>
          <w:lang w:val="en-GB"/>
        </w:rPr>
        <w:t xml:space="preserve">Villegas, </w:t>
      </w:r>
      <w:proofErr w:type="spellStart"/>
      <w:r w:rsidR="00164774">
        <w:rPr>
          <w:color w:val="000000"/>
          <w:lang w:val="en-GB"/>
        </w:rPr>
        <w:t>Stueck</w:t>
      </w:r>
      <w:proofErr w:type="spellEnd"/>
      <w:r w:rsidR="00164774">
        <w:rPr>
          <w:color w:val="000000"/>
          <w:lang w:val="en-GB"/>
        </w:rPr>
        <w:t xml:space="preserve"> et al. </w:t>
      </w:r>
      <w:r w:rsidRPr="000307E5">
        <w:rPr>
          <w:color w:val="000000"/>
          <w:lang w:val="en-GB"/>
        </w:rPr>
        <w:t xml:space="preserve">1999, 2000, </w:t>
      </w:r>
      <w:r w:rsidR="00164774">
        <w:rPr>
          <w:color w:val="000000"/>
          <w:lang w:val="en-GB"/>
        </w:rPr>
        <w:t xml:space="preserve">Villegas, 2006, </w:t>
      </w:r>
    </w:p>
    <w:p w:rsidR="00E664AB" w:rsidRDefault="00164774" w:rsidP="000307E5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proofErr w:type="spellStart"/>
      <w:r>
        <w:rPr>
          <w:color w:val="000000"/>
          <w:lang w:val="en-GB"/>
        </w:rPr>
        <w:t>Stueck</w:t>
      </w:r>
      <w:proofErr w:type="spellEnd"/>
      <w:r>
        <w:rPr>
          <w:color w:val="000000"/>
          <w:lang w:val="en-GB"/>
        </w:rPr>
        <w:t xml:space="preserve">, Villegas, </w:t>
      </w:r>
      <w:r w:rsidR="000307E5" w:rsidRPr="000307E5">
        <w:rPr>
          <w:color w:val="000000"/>
          <w:lang w:val="en-GB"/>
        </w:rPr>
        <w:t>2004, 2007</w:t>
      </w:r>
      <w:r>
        <w:rPr>
          <w:color w:val="000000"/>
          <w:lang w:val="en-GB"/>
        </w:rPr>
        <w:t>, 2008, 2009</w:t>
      </w:r>
      <w:r w:rsidR="000307E5" w:rsidRPr="000307E5">
        <w:rPr>
          <w:color w:val="000000"/>
          <w:lang w:val="en-GB"/>
        </w:rPr>
        <w:t xml:space="preserve">). </w:t>
      </w:r>
      <w:r w:rsidR="00E664AB">
        <w:rPr>
          <w:color w:val="000000"/>
          <w:lang w:val="en-GB"/>
        </w:rPr>
        <w:t xml:space="preserve">By this changes </w:t>
      </w:r>
      <w:proofErr w:type="spellStart"/>
      <w:r w:rsidR="000307E5" w:rsidRPr="000307E5">
        <w:rPr>
          <w:rFonts w:eastAsia="Calibri"/>
          <w:color w:val="000000"/>
          <w:lang w:val="en-GB"/>
        </w:rPr>
        <w:t>Biodanza</w:t>
      </w:r>
      <w:proofErr w:type="spellEnd"/>
      <w:r w:rsidR="000307E5" w:rsidRPr="000307E5">
        <w:rPr>
          <w:rFonts w:eastAsia="Calibri"/>
          <w:color w:val="000000"/>
          <w:lang w:val="en-GB"/>
        </w:rPr>
        <w:t xml:space="preserve"> </w:t>
      </w:r>
      <w:r w:rsidR="000307E5" w:rsidRPr="000307E5">
        <w:rPr>
          <w:color w:val="000000"/>
          <w:lang w:val="en-GB"/>
        </w:rPr>
        <w:t>i</w:t>
      </w:r>
      <w:r w:rsidR="000307E5" w:rsidRPr="000307E5">
        <w:rPr>
          <w:rFonts w:eastAsia="Calibri"/>
          <w:color w:val="000000"/>
          <w:lang w:val="en-GB"/>
        </w:rPr>
        <w:t xml:space="preserve">s a 'method to improve </w:t>
      </w:r>
    </w:p>
    <w:p w:rsidR="00E664AB" w:rsidRDefault="00E664AB" w:rsidP="000307E5">
      <w:pPr>
        <w:pStyle w:val="References"/>
        <w:spacing w:line="360" w:lineRule="auto"/>
        <w:jc w:val="both"/>
        <w:rPr>
          <w:color w:val="000000"/>
          <w:lang w:val="en-GB"/>
        </w:rPr>
      </w:pPr>
      <w:r>
        <w:rPr>
          <w:rFonts w:eastAsia="Calibri"/>
          <w:color w:val="000000"/>
          <w:lang w:val="en-GB"/>
        </w:rPr>
        <w:t xml:space="preserve">than psychological parameters, for instance improvement of the </w:t>
      </w:r>
      <w:r w:rsidR="000307E5" w:rsidRPr="000307E5">
        <w:rPr>
          <w:rFonts w:eastAsia="Calibri"/>
          <w:color w:val="000000"/>
          <w:lang w:val="en-GB"/>
        </w:rPr>
        <w:t>expression of identity'</w:t>
      </w:r>
      <w:r w:rsidR="000307E5" w:rsidRPr="000307E5">
        <w:rPr>
          <w:color w:val="000000"/>
          <w:lang w:val="en-GB"/>
        </w:rPr>
        <w:t xml:space="preserve">, it </w:t>
      </w:r>
    </w:p>
    <w:p w:rsidR="00E664AB" w:rsidRDefault="000307E5" w:rsidP="000307E5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 w:rsidRPr="000307E5">
        <w:rPr>
          <w:color w:val="000000"/>
          <w:lang w:val="en-GB"/>
        </w:rPr>
        <w:t xml:space="preserve">means </w:t>
      </w:r>
      <w:r w:rsidRPr="000307E5">
        <w:rPr>
          <w:rFonts w:eastAsia="Calibri"/>
          <w:color w:val="000000"/>
          <w:lang w:val="en-GB"/>
        </w:rPr>
        <w:t xml:space="preserve">the unit between thinking, feeling and acting'. Thus inducing harmony, unity, fluidity, </w:t>
      </w:r>
    </w:p>
    <w:p w:rsidR="00E664AB" w:rsidRDefault="000307E5" w:rsidP="000307E5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 w:rsidRPr="000307E5">
        <w:rPr>
          <w:rFonts w:eastAsia="Calibri"/>
          <w:color w:val="000000"/>
          <w:lang w:val="en-GB"/>
        </w:rPr>
        <w:t xml:space="preserve">eroticism, pleasure and plenitude which </w:t>
      </w:r>
      <w:r w:rsidR="00C300CE">
        <w:rPr>
          <w:rFonts w:eastAsia="Calibri"/>
          <w:color w:val="000000"/>
          <w:lang w:val="en-GB"/>
        </w:rPr>
        <w:t>can</w:t>
      </w:r>
      <w:r w:rsidR="00C300CE" w:rsidRPr="000307E5">
        <w:rPr>
          <w:rFonts w:eastAsia="Calibri"/>
          <w:color w:val="000000"/>
          <w:lang w:val="en-GB"/>
        </w:rPr>
        <w:t xml:space="preserve"> </w:t>
      </w:r>
      <w:r w:rsidRPr="000307E5">
        <w:rPr>
          <w:rFonts w:eastAsia="Calibri"/>
          <w:color w:val="000000"/>
          <w:lang w:val="en-GB"/>
        </w:rPr>
        <w:t xml:space="preserve">be shown in the change of different psychological </w:t>
      </w:r>
    </w:p>
    <w:p w:rsidR="00E664AB" w:rsidRDefault="000307E5" w:rsidP="000307E5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 w:rsidRPr="000307E5">
        <w:rPr>
          <w:rFonts w:eastAsia="Calibri"/>
          <w:color w:val="000000"/>
          <w:lang w:val="en-GB"/>
        </w:rPr>
        <w:t>variables (hig</w:t>
      </w:r>
      <w:r w:rsidR="00C300CE">
        <w:rPr>
          <w:rFonts w:eastAsia="Calibri"/>
          <w:color w:val="000000"/>
          <w:lang w:val="en-GB"/>
        </w:rPr>
        <w:t>h</w:t>
      </w:r>
      <w:r w:rsidRPr="000307E5">
        <w:rPr>
          <w:rFonts w:eastAsia="Calibri"/>
          <w:color w:val="000000"/>
          <w:lang w:val="en-GB"/>
        </w:rPr>
        <w:t xml:space="preserve">er optimism, relaxation, </w:t>
      </w:r>
      <w:r w:rsidR="00995171" w:rsidRPr="000307E5">
        <w:rPr>
          <w:rFonts w:eastAsia="Calibri"/>
          <w:color w:val="000000"/>
          <w:lang w:val="en-GB"/>
        </w:rPr>
        <w:t>self-efficacy</w:t>
      </w:r>
      <w:r w:rsidRPr="000307E5">
        <w:rPr>
          <w:rFonts w:eastAsia="Calibri"/>
          <w:color w:val="000000"/>
          <w:lang w:val="en-GB"/>
        </w:rPr>
        <w:t xml:space="preserve">, ability of </w:t>
      </w:r>
      <w:r w:rsidR="00C300CE">
        <w:rPr>
          <w:rFonts w:eastAsia="Calibri"/>
          <w:color w:val="000000"/>
          <w:lang w:val="en-GB"/>
        </w:rPr>
        <w:t>l</w:t>
      </w:r>
      <w:r w:rsidR="00C300CE" w:rsidRPr="000307E5">
        <w:rPr>
          <w:rFonts w:eastAsia="Calibri"/>
          <w:color w:val="000000"/>
          <w:lang w:val="en-GB"/>
        </w:rPr>
        <w:t xml:space="preserve">ove </w:t>
      </w:r>
      <w:r w:rsidRPr="000307E5">
        <w:rPr>
          <w:rFonts w:eastAsia="Calibri"/>
          <w:color w:val="000000"/>
          <w:lang w:val="en-GB"/>
        </w:rPr>
        <w:t xml:space="preserve">and empathy, </w:t>
      </w:r>
      <w:r w:rsidR="00C300CE">
        <w:rPr>
          <w:rFonts w:eastAsia="Calibri"/>
          <w:color w:val="000000"/>
          <w:lang w:val="en-GB"/>
        </w:rPr>
        <w:t>(</w:t>
      </w:r>
      <w:r w:rsidRPr="000307E5">
        <w:rPr>
          <w:rFonts w:eastAsia="Calibri"/>
          <w:color w:val="000000"/>
          <w:lang w:val="en-GB"/>
        </w:rPr>
        <w:t xml:space="preserve">Villegas </w:t>
      </w:r>
    </w:p>
    <w:p w:rsidR="00E664AB" w:rsidRDefault="000307E5" w:rsidP="000307E5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 w:rsidRPr="000307E5">
        <w:rPr>
          <w:rFonts w:eastAsia="Calibri"/>
          <w:color w:val="000000"/>
          <w:lang w:val="en-GB"/>
        </w:rPr>
        <w:t>2006</w:t>
      </w:r>
      <w:r w:rsidR="00164774">
        <w:rPr>
          <w:rFonts w:eastAsia="Calibri"/>
          <w:color w:val="000000"/>
          <w:lang w:val="en-GB"/>
        </w:rPr>
        <w:t>/2008</w:t>
      </w:r>
      <w:r w:rsidRPr="000307E5">
        <w:rPr>
          <w:rFonts w:eastAsia="Calibri"/>
          <w:color w:val="000000"/>
          <w:lang w:val="en-GB"/>
        </w:rPr>
        <w:t xml:space="preserve">, </w:t>
      </w:r>
      <w:proofErr w:type="spellStart"/>
      <w:r w:rsidRPr="000307E5">
        <w:rPr>
          <w:rFonts w:eastAsia="Calibri"/>
          <w:color w:val="000000"/>
          <w:lang w:val="en-GB"/>
        </w:rPr>
        <w:t>Stueck</w:t>
      </w:r>
      <w:proofErr w:type="spellEnd"/>
      <w:r w:rsidRPr="000307E5">
        <w:rPr>
          <w:rFonts w:eastAsia="Calibri"/>
          <w:color w:val="000000"/>
          <w:lang w:val="en-GB"/>
        </w:rPr>
        <w:t>, 2007</w:t>
      </w:r>
      <w:r w:rsidR="00164774">
        <w:rPr>
          <w:rFonts w:eastAsia="Calibri"/>
          <w:color w:val="000000"/>
          <w:lang w:val="en-GB"/>
        </w:rPr>
        <w:t>/2008, 2012</w:t>
      </w:r>
      <w:r w:rsidRPr="000307E5">
        <w:rPr>
          <w:rFonts w:eastAsia="Calibri"/>
          <w:color w:val="000000"/>
          <w:lang w:val="en-GB"/>
        </w:rPr>
        <w:t xml:space="preserve">). This increased </w:t>
      </w:r>
      <w:r w:rsidR="00C300CE" w:rsidRPr="000307E5">
        <w:rPr>
          <w:rFonts w:eastAsia="Calibri"/>
          <w:color w:val="000000"/>
          <w:lang w:val="en-GB"/>
        </w:rPr>
        <w:t>poten</w:t>
      </w:r>
      <w:r w:rsidR="00C300CE">
        <w:rPr>
          <w:rFonts w:eastAsia="Calibri"/>
          <w:color w:val="000000"/>
          <w:lang w:val="en-GB"/>
        </w:rPr>
        <w:t>t</w:t>
      </w:r>
      <w:r w:rsidR="00C300CE" w:rsidRPr="000307E5">
        <w:rPr>
          <w:rFonts w:eastAsia="Calibri"/>
          <w:color w:val="000000"/>
          <w:lang w:val="en-GB"/>
        </w:rPr>
        <w:t xml:space="preserve">ial </w:t>
      </w:r>
      <w:r w:rsidRPr="000307E5">
        <w:rPr>
          <w:rFonts w:eastAsia="Calibri"/>
          <w:color w:val="000000"/>
          <w:lang w:val="en-GB"/>
        </w:rPr>
        <w:t>counterbalance</w:t>
      </w:r>
      <w:r w:rsidR="00C300CE">
        <w:rPr>
          <w:rFonts w:eastAsia="Calibri"/>
          <w:color w:val="000000"/>
          <w:lang w:val="en-GB"/>
        </w:rPr>
        <w:t>s</w:t>
      </w:r>
      <w:r w:rsidRPr="000307E5">
        <w:rPr>
          <w:rFonts w:eastAsia="Calibri"/>
          <w:color w:val="000000"/>
          <w:lang w:val="en-GB"/>
        </w:rPr>
        <w:t xml:space="preserve"> the excessive </w:t>
      </w:r>
    </w:p>
    <w:p w:rsidR="00E664AB" w:rsidRDefault="000307E5" w:rsidP="00D71A11">
      <w:pPr>
        <w:pStyle w:val="References"/>
        <w:spacing w:line="360" w:lineRule="auto"/>
        <w:jc w:val="both"/>
        <w:rPr>
          <w:rFonts w:eastAsia="Calibri"/>
          <w:color w:val="000000"/>
          <w:lang w:val="en-GB"/>
        </w:rPr>
      </w:pPr>
      <w:r w:rsidRPr="000307E5">
        <w:rPr>
          <w:rFonts w:eastAsia="Calibri"/>
          <w:color w:val="000000"/>
          <w:lang w:val="en-GB"/>
        </w:rPr>
        <w:t>negative impact on the system f</w:t>
      </w:r>
      <w:r w:rsidR="00D71A11">
        <w:rPr>
          <w:rFonts w:eastAsia="Calibri"/>
          <w:color w:val="000000"/>
          <w:lang w:val="en-GB"/>
        </w:rPr>
        <w:t xml:space="preserve">rom stress, anxiety, </w:t>
      </w:r>
      <w:proofErr w:type="spellStart"/>
      <w:r w:rsidR="00D71A11">
        <w:rPr>
          <w:rFonts w:eastAsia="Calibri"/>
          <w:color w:val="000000"/>
          <w:lang w:val="en-GB"/>
        </w:rPr>
        <w:t>depression</w:t>
      </w:r>
      <w:r w:rsidRPr="000307E5">
        <w:rPr>
          <w:rFonts w:eastAsia="Calibri"/>
          <w:color w:val="000000"/>
          <w:lang w:val="en-GB"/>
        </w:rPr>
        <w:t>and</w:t>
      </w:r>
      <w:proofErr w:type="spellEnd"/>
      <w:r w:rsidRPr="000307E5">
        <w:rPr>
          <w:rFonts w:eastAsia="Calibri"/>
          <w:color w:val="000000"/>
          <w:lang w:val="en-GB"/>
        </w:rPr>
        <w:t xml:space="preserve"> the sublimation of instinct </w:t>
      </w:r>
    </w:p>
    <w:p w:rsidR="00E664AB" w:rsidRDefault="000307E5" w:rsidP="00D71A11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rFonts w:eastAsia="Calibri"/>
          <w:color w:val="000000"/>
          <w:lang w:val="en-GB"/>
        </w:rPr>
        <w:t>and self-expression into 'more culturally acceptable'</w:t>
      </w:r>
      <w:r w:rsidR="00E664AB">
        <w:rPr>
          <w:rFonts w:eastAsia="Calibri"/>
          <w:color w:val="000000"/>
          <w:lang w:val="en-GB"/>
        </w:rPr>
        <w:t xml:space="preserve"> </w:t>
      </w:r>
      <w:r w:rsidRPr="000307E5">
        <w:rPr>
          <w:rFonts w:eastAsia="Calibri"/>
          <w:color w:val="000000"/>
          <w:lang w:val="en-GB"/>
        </w:rPr>
        <w:t xml:space="preserve"> behaviour.</w:t>
      </w:r>
      <w:r w:rsidRPr="000307E5">
        <w:rPr>
          <w:color w:val="000000"/>
          <w:lang w:val="en-GB"/>
        </w:rPr>
        <w:t xml:space="preserve">  S</w:t>
      </w:r>
      <w:r w:rsidR="004F0EF6">
        <w:rPr>
          <w:color w:val="000000"/>
          <w:lang w:val="en-GB"/>
        </w:rPr>
        <w:t>t</w:t>
      </w:r>
      <w:r w:rsidRPr="000307E5">
        <w:rPr>
          <w:color w:val="000000"/>
          <w:lang w:val="en-GB"/>
        </w:rPr>
        <w:t xml:space="preserve">udies </w:t>
      </w:r>
      <w:r w:rsidR="004F0EF6" w:rsidRPr="000307E5">
        <w:rPr>
          <w:color w:val="000000"/>
          <w:lang w:val="en-GB"/>
        </w:rPr>
        <w:t>ha</w:t>
      </w:r>
      <w:r w:rsidR="004F0EF6">
        <w:rPr>
          <w:color w:val="000000"/>
          <w:lang w:val="en-GB"/>
        </w:rPr>
        <w:t>ve</w:t>
      </w:r>
      <w:r w:rsidR="004F0EF6" w:rsidRPr="000307E5">
        <w:rPr>
          <w:color w:val="000000"/>
          <w:lang w:val="en-GB"/>
        </w:rPr>
        <w:t xml:space="preserve"> </w:t>
      </w:r>
      <w:r w:rsidRPr="000307E5">
        <w:rPr>
          <w:color w:val="000000"/>
          <w:lang w:val="en-GB"/>
        </w:rPr>
        <w:t>be</w:t>
      </w:r>
      <w:r w:rsidR="004F0EF6">
        <w:rPr>
          <w:color w:val="000000"/>
          <w:lang w:val="en-GB"/>
        </w:rPr>
        <w:t>en</w:t>
      </w:r>
      <w:r w:rsidR="00995171">
        <w:rPr>
          <w:color w:val="000000"/>
          <w:lang w:val="en-GB"/>
        </w:rPr>
        <w:t xml:space="preserve"> </w:t>
      </w:r>
      <w:r w:rsidRPr="000307E5">
        <w:rPr>
          <w:color w:val="000000"/>
          <w:lang w:val="en-GB"/>
        </w:rPr>
        <w:t xml:space="preserve">done </w:t>
      </w:r>
    </w:p>
    <w:p w:rsidR="00E664AB" w:rsidRDefault="009F55CE" w:rsidP="00D71A11">
      <w:pPr>
        <w:pStyle w:val="References"/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especially in the study group in Leipzig </w:t>
      </w:r>
      <w:r w:rsidR="000307E5" w:rsidRPr="000307E5">
        <w:rPr>
          <w:color w:val="000000"/>
          <w:lang w:val="en-GB"/>
        </w:rPr>
        <w:t>with adults (teachers, patient</w:t>
      </w:r>
      <w:r w:rsidR="004F0EF6">
        <w:rPr>
          <w:color w:val="000000"/>
          <w:lang w:val="en-GB"/>
        </w:rPr>
        <w:t>s</w:t>
      </w:r>
      <w:r w:rsidR="000307E5" w:rsidRPr="000307E5">
        <w:rPr>
          <w:color w:val="000000"/>
          <w:lang w:val="en-GB"/>
        </w:rPr>
        <w:t xml:space="preserve"> of psychotherapy, </w:t>
      </w:r>
    </w:p>
    <w:p w:rsidR="00E664AB" w:rsidRDefault="000307E5" w:rsidP="00D71A11">
      <w:pPr>
        <w:pStyle w:val="References"/>
        <w:spacing w:line="360" w:lineRule="auto"/>
        <w:jc w:val="both"/>
        <w:rPr>
          <w:color w:val="000000"/>
          <w:lang w:val="en-GB"/>
        </w:rPr>
      </w:pPr>
      <w:r w:rsidRPr="000307E5">
        <w:rPr>
          <w:color w:val="000000"/>
          <w:lang w:val="en-GB"/>
        </w:rPr>
        <w:t>empl</w:t>
      </w:r>
      <w:r w:rsidR="004F0EF6">
        <w:rPr>
          <w:color w:val="000000"/>
          <w:lang w:val="en-GB"/>
        </w:rPr>
        <w:t>o</w:t>
      </w:r>
      <w:r w:rsidRPr="000307E5">
        <w:rPr>
          <w:color w:val="000000"/>
          <w:lang w:val="en-GB"/>
        </w:rPr>
        <w:t>y</w:t>
      </w:r>
      <w:r w:rsidR="004F0EF6">
        <w:rPr>
          <w:color w:val="000000"/>
          <w:lang w:val="en-GB"/>
        </w:rPr>
        <w:t>e</w:t>
      </w:r>
      <w:r w:rsidRPr="000307E5">
        <w:rPr>
          <w:color w:val="000000"/>
          <w:lang w:val="en-GB"/>
        </w:rPr>
        <w:t>es)</w:t>
      </w:r>
      <w:r w:rsidR="009F55CE">
        <w:rPr>
          <w:color w:val="000000"/>
          <w:lang w:val="en-GB"/>
        </w:rPr>
        <w:t xml:space="preserve">, </w:t>
      </w:r>
      <w:r w:rsidRPr="000307E5">
        <w:rPr>
          <w:color w:val="000000"/>
          <w:lang w:val="en-GB"/>
        </w:rPr>
        <w:t>teachers</w:t>
      </w:r>
      <w:r w:rsidR="009F55CE">
        <w:rPr>
          <w:color w:val="000000"/>
          <w:lang w:val="en-GB"/>
        </w:rPr>
        <w:t xml:space="preserve"> and children (see literature)</w:t>
      </w:r>
      <w:r w:rsidRPr="000307E5">
        <w:rPr>
          <w:color w:val="000000"/>
          <w:lang w:val="en-GB"/>
        </w:rPr>
        <w:t>.</w:t>
      </w:r>
      <w:r w:rsidR="009F55CE">
        <w:rPr>
          <w:color w:val="000000"/>
          <w:lang w:val="en-GB"/>
        </w:rPr>
        <w:t xml:space="preserve"> An overview about the worldwide </w:t>
      </w:r>
    </w:p>
    <w:p w:rsidR="000307E5" w:rsidRPr="000307E5" w:rsidRDefault="009F55CE" w:rsidP="00D71A11">
      <w:pPr>
        <w:pStyle w:val="References"/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dissertation </w:t>
      </w:r>
      <w:bookmarkStart w:id="0" w:name="_GoBack"/>
      <w:bookmarkEnd w:id="0"/>
      <w:r>
        <w:rPr>
          <w:color w:val="000000"/>
          <w:lang w:val="en-GB"/>
        </w:rPr>
        <w:t xml:space="preserve">works </w:t>
      </w:r>
      <w:r w:rsidR="004F0EF6">
        <w:rPr>
          <w:color w:val="000000"/>
          <w:lang w:val="en-GB"/>
        </w:rPr>
        <w:t xml:space="preserve">is </w:t>
      </w:r>
      <w:r>
        <w:rPr>
          <w:color w:val="000000"/>
          <w:lang w:val="en-GB"/>
        </w:rPr>
        <w:t xml:space="preserve">given in the </w:t>
      </w:r>
      <w:proofErr w:type="spellStart"/>
      <w:r>
        <w:rPr>
          <w:color w:val="000000"/>
          <w:lang w:val="en-GB"/>
        </w:rPr>
        <w:t>Bionet</w:t>
      </w:r>
      <w:proofErr w:type="spellEnd"/>
      <w:r>
        <w:rPr>
          <w:color w:val="000000"/>
          <w:lang w:val="en-GB"/>
        </w:rPr>
        <w:t xml:space="preserve"> Journal 2012 (see www.bionet.name).</w:t>
      </w:r>
    </w:p>
    <w:p w:rsidR="005147B3" w:rsidRDefault="005147B3">
      <w:pPr>
        <w:rPr>
          <w:rStyle w:val="reference-text"/>
          <w:rFonts w:ascii="Times New Roman" w:hAnsi="Times New Roman" w:cs="Times New Roman"/>
          <w:sz w:val="24"/>
          <w:szCs w:val="24"/>
          <w:lang w:val="en-US"/>
        </w:rPr>
      </w:pPr>
    </w:p>
    <w:p w:rsidR="008A0AC5" w:rsidRPr="000307E5" w:rsidRDefault="008A0AC5">
      <w:pPr>
        <w:rPr>
          <w:rStyle w:val="reference-text"/>
          <w:rFonts w:ascii="Times New Roman" w:hAnsi="Times New Roman" w:cs="Times New Roman"/>
          <w:sz w:val="24"/>
          <w:szCs w:val="24"/>
          <w:lang w:val="en-US"/>
        </w:rPr>
      </w:pPr>
      <w:r w:rsidRPr="000307E5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 xml:space="preserve">Literature: </w:t>
      </w:r>
    </w:p>
    <w:p w:rsidR="000307E5" w:rsidRDefault="000307E5" w:rsidP="000307E5">
      <w:pPr>
        <w:pStyle w:val="References"/>
        <w:spacing w:line="360" w:lineRule="auto"/>
        <w:jc w:val="both"/>
        <w:rPr>
          <w:rStyle w:val="reference-text"/>
          <w:lang w:val="en-US"/>
        </w:rPr>
      </w:pPr>
      <w:r w:rsidRPr="000307E5">
        <w:rPr>
          <w:rStyle w:val="reference-text"/>
          <w:lang w:val="en-US"/>
        </w:rPr>
        <w:t>Seligman, M.E.P. (2002). Authentic Happiness. New York: Free Press.</w:t>
      </w:r>
    </w:p>
    <w:p w:rsidR="005147B3" w:rsidRDefault="005147B3" w:rsidP="005147B3">
      <w:pPr>
        <w:pStyle w:val="References"/>
        <w:spacing w:line="360" w:lineRule="auto"/>
        <w:jc w:val="both"/>
        <w:rPr>
          <w:bCs/>
          <w:lang w:val="lv-LV"/>
        </w:rPr>
      </w:pPr>
    </w:p>
    <w:p w:rsidR="005147B3" w:rsidRDefault="000307E5" w:rsidP="005147B3">
      <w:pPr>
        <w:pStyle w:val="References"/>
        <w:spacing w:line="360" w:lineRule="auto"/>
        <w:jc w:val="both"/>
        <w:rPr>
          <w:lang w:val="en-US"/>
        </w:rPr>
      </w:pPr>
      <w:r w:rsidRPr="000307E5">
        <w:rPr>
          <w:bCs/>
          <w:lang w:val="lv-LV"/>
        </w:rPr>
        <w:t xml:space="preserve">Svence, G.; Stueck, M. </w:t>
      </w:r>
      <w:r w:rsidRPr="000307E5">
        <w:rPr>
          <w:lang w:val="lv-LV"/>
        </w:rPr>
        <w:t>(</w:t>
      </w:r>
      <w:r w:rsidRPr="000307E5">
        <w:rPr>
          <w:bCs/>
          <w:lang w:val="lv-LV"/>
        </w:rPr>
        <w:t xml:space="preserve">2011). </w:t>
      </w:r>
      <w:r w:rsidRPr="000307E5">
        <w:rPr>
          <w:lang w:val="lv-LV"/>
        </w:rPr>
        <w:t>Rīgas Pedagoģijas un izglītības vadības akadēmija Pozitīvās emocijas un izziņa pieaugušo mācīšanās procesa organizācijai. Pozitīvās emocijas un izziņa pieaugušo mācīšanās procesa organizācijai. Rīga. RAKA 167.-176.</w:t>
      </w:r>
      <w:r>
        <w:rPr>
          <w:lang w:val="lv-LV"/>
        </w:rPr>
        <w:t xml:space="preserve"> </w:t>
      </w:r>
      <w:r w:rsidRPr="006646B0">
        <w:rPr>
          <w:lang w:val="en-US"/>
        </w:rPr>
        <w:t>ISBN 978-9984-46- 212-7</w:t>
      </w:r>
    </w:p>
    <w:p w:rsidR="005147B3" w:rsidRDefault="005147B3" w:rsidP="005147B3">
      <w:pPr>
        <w:pStyle w:val="References"/>
        <w:spacing w:line="360" w:lineRule="auto"/>
        <w:jc w:val="both"/>
        <w:rPr>
          <w:b/>
          <w:color w:val="000000"/>
          <w:lang w:val="en-US"/>
        </w:rPr>
      </w:pPr>
    </w:p>
    <w:p w:rsidR="007803B9" w:rsidRPr="009D7873" w:rsidRDefault="007803B9" w:rsidP="005147B3">
      <w:pPr>
        <w:pStyle w:val="References"/>
        <w:spacing w:line="360" w:lineRule="auto"/>
        <w:jc w:val="both"/>
        <w:rPr>
          <w:b/>
          <w:color w:val="000000"/>
          <w:lang w:val="en-US"/>
        </w:rPr>
      </w:pPr>
      <w:r w:rsidRPr="009D7873">
        <w:rPr>
          <w:b/>
          <w:color w:val="000000"/>
          <w:lang w:val="en-US"/>
        </w:rPr>
        <w:t>Research o</w:t>
      </w:r>
      <w:r w:rsidR="009D7873" w:rsidRPr="009D7873">
        <w:rPr>
          <w:b/>
          <w:color w:val="000000"/>
          <w:lang w:val="en-US"/>
        </w:rPr>
        <w:t>f</w:t>
      </w:r>
      <w:r w:rsidRPr="009D7873">
        <w:rPr>
          <w:b/>
          <w:color w:val="000000"/>
          <w:lang w:val="en-US"/>
        </w:rPr>
        <w:t xml:space="preserve"> the author</w:t>
      </w:r>
      <w:r w:rsidR="009D7873" w:rsidRPr="009D7873">
        <w:rPr>
          <w:b/>
          <w:color w:val="000000"/>
          <w:lang w:val="en-US"/>
        </w:rPr>
        <w:t>s</w:t>
      </w:r>
      <w:r w:rsidRPr="009D7873">
        <w:rPr>
          <w:b/>
          <w:color w:val="000000"/>
          <w:lang w:val="en-US"/>
        </w:rPr>
        <w:t xml:space="preserve"> about </w:t>
      </w:r>
      <w:proofErr w:type="spellStart"/>
      <w:r w:rsidRPr="009D7873">
        <w:rPr>
          <w:b/>
          <w:color w:val="000000"/>
          <w:lang w:val="en-US"/>
        </w:rPr>
        <w:t>Biodanza</w:t>
      </w:r>
      <w:proofErr w:type="spellEnd"/>
      <w:r w:rsidRPr="009D7873">
        <w:rPr>
          <w:b/>
          <w:color w:val="000000"/>
          <w:lang w:val="en-US"/>
        </w:rPr>
        <w:t xml:space="preserve"> </w:t>
      </w:r>
    </w:p>
    <w:p w:rsidR="00164774" w:rsidRPr="00D71A11" w:rsidRDefault="00164774" w:rsidP="00164774">
      <w:pPr>
        <w:pStyle w:val="References"/>
        <w:spacing w:line="360" w:lineRule="auto"/>
        <w:jc w:val="both"/>
      </w:pPr>
      <w:r w:rsidRPr="00E1340D">
        <w:rPr>
          <w:lang w:val="en-US"/>
        </w:rPr>
        <w:t xml:space="preserve">Villegas, A., </w:t>
      </w:r>
      <w:proofErr w:type="spellStart"/>
      <w:r w:rsidRPr="00E1340D">
        <w:rPr>
          <w:lang w:val="en-US"/>
        </w:rPr>
        <w:t>Stueck</w:t>
      </w:r>
      <w:proofErr w:type="spellEnd"/>
      <w:r w:rsidRPr="00E1340D">
        <w:rPr>
          <w:lang w:val="en-US"/>
        </w:rPr>
        <w:t xml:space="preserve">, M., </w:t>
      </w:r>
      <w:proofErr w:type="spellStart"/>
      <w:r w:rsidRPr="00E1340D">
        <w:rPr>
          <w:lang w:val="en-US"/>
        </w:rPr>
        <w:t>Terren</w:t>
      </w:r>
      <w:proofErr w:type="spellEnd"/>
      <w:r w:rsidRPr="00E1340D">
        <w:rPr>
          <w:lang w:val="en-US"/>
        </w:rPr>
        <w:t xml:space="preserve">, R., Toro, V., </w:t>
      </w:r>
      <w:proofErr w:type="spellStart"/>
      <w:r w:rsidRPr="00E1340D">
        <w:rPr>
          <w:lang w:val="en-US"/>
        </w:rPr>
        <w:t>Schröder</w:t>
      </w:r>
      <w:proofErr w:type="spellEnd"/>
      <w:r w:rsidRPr="00E1340D">
        <w:rPr>
          <w:lang w:val="en-US"/>
        </w:rPr>
        <w:t xml:space="preserve">, H., </w:t>
      </w:r>
      <w:proofErr w:type="spellStart"/>
      <w:r w:rsidRPr="00E1340D">
        <w:rPr>
          <w:lang w:val="en-US"/>
        </w:rPr>
        <w:t>Balzer</w:t>
      </w:r>
      <w:proofErr w:type="spellEnd"/>
      <w:r w:rsidRPr="00E1340D">
        <w:rPr>
          <w:lang w:val="en-US"/>
        </w:rPr>
        <w:t xml:space="preserve">, H.-U., Hecht, K. &amp; </w:t>
      </w:r>
      <w:proofErr w:type="spellStart"/>
      <w:r w:rsidRPr="00E1340D">
        <w:rPr>
          <w:lang w:val="en-US"/>
        </w:rPr>
        <w:t>Mazzarella</w:t>
      </w:r>
      <w:proofErr w:type="spellEnd"/>
      <w:r w:rsidRPr="00E1340D">
        <w:rPr>
          <w:lang w:val="en-US"/>
        </w:rPr>
        <w:t xml:space="preserve">, L. (1999). </w:t>
      </w:r>
      <w:r w:rsidRPr="00D71A11">
        <w:t xml:space="preserve">Psychologische und Physiologische Wirkungen von </w:t>
      </w:r>
      <w:proofErr w:type="spellStart"/>
      <w:r w:rsidRPr="00D71A11">
        <w:t>Biodanza</w:t>
      </w:r>
      <w:proofErr w:type="spellEnd"/>
      <w:r w:rsidRPr="00D71A11">
        <w:t xml:space="preserve">. In </w:t>
      </w:r>
      <w:proofErr w:type="spellStart"/>
      <w:r w:rsidRPr="00D71A11">
        <w:rPr>
          <w:i/>
        </w:rPr>
        <w:t>Conexión</w:t>
      </w:r>
      <w:proofErr w:type="spellEnd"/>
      <w:r w:rsidRPr="00D71A11">
        <w:rPr>
          <w:i/>
        </w:rPr>
        <w:t xml:space="preserve"> </w:t>
      </w:r>
      <w:proofErr w:type="spellStart"/>
      <w:r w:rsidRPr="00D71A11">
        <w:rPr>
          <w:i/>
        </w:rPr>
        <w:t>Abierta</w:t>
      </w:r>
      <w:proofErr w:type="spellEnd"/>
      <w:r w:rsidRPr="00D71A11">
        <w:rPr>
          <w:i/>
        </w:rPr>
        <w:t xml:space="preserve"> UAI B. Aires. (2/1999), 15-18</w:t>
      </w:r>
      <w:r w:rsidRPr="00D71A11">
        <w:t xml:space="preserve"> (spanisch).</w:t>
      </w:r>
    </w:p>
    <w:p w:rsidR="00164774" w:rsidRPr="000520A9" w:rsidRDefault="00164774" w:rsidP="00164774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11">
        <w:rPr>
          <w:rFonts w:ascii="Times New Roman" w:eastAsia="Times New Roman" w:hAnsi="Times New Roman" w:cs="Times New Roman"/>
          <w:sz w:val="24"/>
          <w:szCs w:val="24"/>
        </w:rPr>
        <w:t xml:space="preserve">Villegas, A., </w:t>
      </w:r>
      <w:proofErr w:type="spellStart"/>
      <w:r w:rsidRPr="00D71A11">
        <w:rPr>
          <w:rFonts w:ascii="Times New Roman" w:eastAsia="Times New Roman" w:hAnsi="Times New Roman" w:cs="Times New Roman"/>
          <w:sz w:val="24"/>
          <w:szCs w:val="24"/>
        </w:rPr>
        <w:t>Stueck</w:t>
      </w:r>
      <w:proofErr w:type="spellEnd"/>
      <w:r w:rsidRPr="00D71A1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D71A11">
        <w:rPr>
          <w:rFonts w:ascii="Times New Roman" w:eastAsia="Times New Roman" w:hAnsi="Times New Roman" w:cs="Times New Roman"/>
          <w:sz w:val="24"/>
          <w:szCs w:val="24"/>
        </w:rPr>
        <w:t>Terren</w:t>
      </w:r>
      <w:proofErr w:type="spellEnd"/>
      <w:r w:rsidRPr="00D71A1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D71A11">
        <w:rPr>
          <w:rFonts w:ascii="Times New Roman" w:eastAsia="Times New Roman" w:hAnsi="Times New Roman" w:cs="Times New Roman"/>
          <w:sz w:val="24"/>
          <w:szCs w:val="24"/>
        </w:rPr>
        <w:t>Toro</w:t>
      </w:r>
      <w:proofErr w:type="spellEnd"/>
      <w:r w:rsidRPr="00D71A11">
        <w:rPr>
          <w:rFonts w:ascii="Times New Roman" w:eastAsia="Times New Roman" w:hAnsi="Times New Roman" w:cs="Times New Roman"/>
          <w:sz w:val="24"/>
          <w:szCs w:val="24"/>
        </w:rPr>
        <w:t xml:space="preserve">, V., Schröder, H., Balzer, H.-U., Hecht, K. &amp; </w:t>
      </w:r>
      <w:proofErr w:type="spellStart"/>
      <w:r w:rsidRPr="00D71A11">
        <w:rPr>
          <w:rFonts w:ascii="Times New Roman" w:eastAsia="Times New Roman" w:hAnsi="Times New Roman" w:cs="Times New Roman"/>
          <w:sz w:val="24"/>
          <w:szCs w:val="24"/>
        </w:rPr>
        <w:t>Mazzarella</w:t>
      </w:r>
      <w:proofErr w:type="spellEnd"/>
      <w:r w:rsidRPr="00D71A11">
        <w:rPr>
          <w:rFonts w:ascii="Times New Roman" w:eastAsia="Times New Roman" w:hAnsi="Times New Roman" w:cs="Times New Roman"/>
          <w:sz w:val="24"/>
          <w:szCs w:val="24"/>
        </w:rPr>
        <w:t xml:space="preserve">, L. (2000). Untersuchungen zu psychologischen und physiologischen Effekten von </w:t>
      </w:r>
      <w:proofErr w:type="spellStart"/>
      <w:r w:rsidRPr="00D71A11">
        <w:rPr>
          <w:rFonts w:ascii="Times New Roman" w:eastAsia="Times New Roman" w:hAnsi="Times New Roman" w:cs="Times New Roman"/>
          <w:sz w:val="24"/>
          <w:szCs w:val="24"/>
        </w:rPr>
        <w:t>Biodanza</w:t>
      </w:r>
      <w:proofErr w:type="spellEnd"/>
      <w:r w:rsidRPr="00D71A11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D71A11">
        <w:rPr>
          <w:rFonts w:ascii="Times New Roman" w:eastAsia="Times New Roman" w:hAnsi="Times New Roman" w:cs="Times New Roman"/>
          <w:i/>
          <w:sz w:val="24"/>
          <w:szCs w:val="24"/>
        </w:rPr>
        <w:t>Biodanza</w:t>
      </w:r>
      <w:proofErr w:type="spellEnd"/>
      <w:r w:rsidRPr="00D71A11">
        <w:rPr>
          <w:rFonts w:ascii="Times New Roman" w:eastAsia="Times New Roman" w:hAnsi="Times New Roman" w:cs="Times New Roman"/>
          <w:i/>
          <w:sz w:val="24"/>
          <w:szCs w:val="24"/>
        </w:rPr>
        <w:t xml:space="preserve">/AEIB: Jährliche Zeitschrift. </w:t>
      </w:r>
      <w:r w:rsidRPr="000520A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(1/2000), 37-42</w:t>
      </w:r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>deutsch</w:t>
      </w:r>
      <w:proofErr w:type="spellEnd"/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>italienisch</w:t>
      </w:r>
      <w:proofErr w:type="spellEnd"/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>spanisch</w:t>
      </w:r>
      <w:proofErr w:type="spellEnd"/>
      <w:r w:rsidRPr="000520A9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8A0AC5" w:rsidRPr="00532BF8" w:rsidRDefault="008A0AC5" w:rsidP="008A0AC5">
      <w:pPr>
        <w:pStyle w:val="References"/>
        <w:spacing w:line="360" w:lineRule="auto"/>
        <w:jc w:val="both"/>
        <w:rPr>
          <w:color w:val="000000"/>
          <w:lang w:val="en-GB"/>
        </w:rPr>
      </w:pPr>
      <w:proofErr w:type="spellStart"/>
      <w:r w:rsidRPr="006646B0">
        <w:rPr>
          <w:color w:val="000000"/>
          <w:lang w:val="en-US"/>
        </w:rPr>
        <w:lastRenderedPageBreak/>
        <w:t>Stueck</w:t>
      </w:r>
      <w:proofErr w:type="spellEnd"/>
      <w:r w:rsidRPr="006646B0">
        <w:rPr>
          <w:color w:val="000000"/>
          <w:lang w:val="en-US"/>
        </w:rPr>
        <w:t xml:space="preserve">, M. (2004). </w:t>
      </w:r>
      <w:r w:rsidRPr="00532BF8">
        <w:rPr>
          <w:color w:val="000000"/>
          <w:lang w:val="en-GB"/>
        </w:rPr>
        <w:t xml:space="preserve">Stress management in Schools: an empirical investigation of a stress </w:t>
      </w:r>
    </w:p>
    <w:p w:rsidR="007803B9" w:rsidRDefault="008A0AC5" w:rsidP="007803B9">
      <w:pPr>
        <w:pStyle w:val="References"/>
        <w:spacing w:line="360" w:lineRule="auto"/>
        <w:ind w:left="708" w:firstLine="0"/>
        <w:jc w:val="both"/>
        <w:rPr>
          <w:color w:val="000000"/>
          <w:lang w:val="en-GB"/>
        </w:rPr>
      </w:pPr>
      <w:r w:rsidRPr="00532BF8">
        <w:rPr>
          <w:color w:val="000000"/>
          <w:lang w:val="en-GB"/>
        </w:rPr>
        <w:t xml:space="preserve">management system. </w:t>
      </w:r>
      <w:r w:rsidRPr="00183216">
        <w:rPr>
          <w:i/>
          <w:color w:val="000000"/>
          <w:lang w:val="en-GB"/>
        </w:rPr>
        <w:t>Social Work Practitioner-Researcher, 16 (2)</w:t>
      </w:r>
      <w:r>
        <w:rPr>
          <w:color w:val="000000"/>
          <w:lang w:val="en-GB"/>
        </w:rPr>
        <w:t>,</w:t>
      </w:r>
      <w:r w:rsidRPr="00FC55F3">
        <w:rPr>
          <w:color w:val="000000"/>
          <w:lang w:val="en-GB"/>
        </w:rPr>
        <w:t xml:space="preserve"> 216–230</w:t>
      </w:r>
      <w:r>
        <w:rPr>
          <w:color w:val="000000"/>
          <w:lang w:val="en-GB"/>
        </w:rPr>
        <w:t>.</w:t>
      </w:r>
      <w:r w:rsidRPr="00FC55F3">
        <w:rPr>
          <w:color w:val="000000"/>
          <w:lang w:val="en-GB"/>
        </w:rPr>
        <w:t xml:space="preserve"> </w:t>
      </w:r>
    </w:p>
    <w:p w:rsidR="007803B9" w:rsidRDefault="007803B9" w:rsidP="007803B9">
      <w:pPr>
        <w:pStyle w:val="References"/>
        <w:spacing w:line="360" w:lineRule="auto"/>
        <w:jc w:val="both"/>
        <w:rPr>
          <w:i/>
          <w:lang w:val="en-GB"/>
        </w:rPr>
      </w:pPr>
      <w:proofErr w:type="spellStart"/>
      <w:r w:rsidRPr="008A0AC5">
        <w:rPr>
          <w:lang w:val="en-US"/>
        </w:rPr>
        <w:t>Stueck</w:t>
      </w:r>
      <w:proofErr w:type="spellEnd"/>
      <w:r w:rsidRPr="008A0AC5">
        <w:rPr>
          <w:lang w:val="en-US"/>
        </w:rPr>
        <w:t xml:space="preserve">, M., Villegas, A., </w:t>
      </w:r>
      <w:proofErr w:type="spellStart"/>
      <w:r w:rsidRPr="008A0AC5">
        <w:rPr>
          <w:lang w:val="en-US"/>
        </w:rPr>
        <w:t>Schröder</w:t>
      </w:r>
      <w:proofErr w:type="spellEnd"/>
      <w:r w:rsidRPr="008A0AC5">
        <w:rPr>
          <w:lang w:val="en-US"/>
        </w:rPr>
        <w:t xml:space="preserve">, H., Sack, U., </w:t>
      </w:r>
      <w:proofErr w:type="spellStart"/>
      <w:r w:rsidRPr="008A0AC5">
        <w:rPr>
          <w:lang w:val="en-US"/>
        </w:rPr>
        <w:t>Terren</w:t>
      </w:r>
      <w:proofErr w:type="spellEnd"/>
      <w:r w:rsidRPr="008A0AC5">
        <w:rPr>
          <w:lang w:val="en-US"/>
        </w:rPr>
        <w:t xml:space="preserve"> R., Toro V. &amp; Toro R. (2004). </w:t>
      </w:r>
      <w:r w:rsidRPr="00532BF8">
        <w:rPr>
          <w:lang w:val="en-GB"/>
        </w:rPr>
        <w:t xml:space="preserve">Biodanza as Mirrored in the sciences: Research concerning the psychological, physiological and immunological effects of Biodanza. </w:t>
      </w:r>
      <w:proofErr w:type="spellStart"/>
      <w:r w:rsidRPr="00061811">
        <w:rPr>
          <w:i/>
          <w:lang w:val="en-GB"/>
        </w:rPr>
        <w:t>Zeitschrift</w:t>
      </w:r>
      <w:proofErr w:type="spellEnd"/>
      <w:r w:rsidRPr="00061811">
        <w:rPr>
          <w:i/>
          <w:lang w:val="en-GB"/>
        </w:rPr>
        <w:t xml:space="preserve"> Moving on. Dance Therapy Association of Australia, 3 (2).</w:t>
      </w:r>
      <w:r>
        <w:rPr>
          <w:i/>
          <w:lang w:val="en-GB"/>
        </w:rPr>
        <w:t xml:space="preserve"> </w:t>
      </w:r>
    </w:p>
    <w:p w:rsidR="007803B9" w:rsidRPr="000520A9" w:rsidRDefault="007803B9" w:rsidP="007803B9">
      <w:pPr>
        <w:pStyle w:val="References"/>
        <w:spacing w:line="360" w:lineRule="auto"/>
        <w:jc w:val="both"/>
      </w:pPr>
      <w:proofErr w:type="spellStart"/>
      <w:r>
        <w:rPr>
          <w:lang w:val="en-GB"/>
        </w:rPr>
        <w:t>Stueck</w:t>
      </w:r>
      <w:proofErr w:type="spellEnd"/>
      <w:r>
        <w:rPr>
          <w:lang w:val="en-GB"/>
        </w:rPr>
        <w:t xml:space="preserve">, M.; Villegas, A.; </w:t>
      </w:r>
      <w:proofErr w:type="spellStart"/>
      <w:r>
        <w:rPr>
          <w:lang w:val="en-GB"/>
        </w:rPr>
        <w:t>Schröder</w:t>
      </w:r>
      <w:proofErr w:type="spellEnd"/>
      <w:r>
        <w:rPr>
          <w:lang w:val="en-GB"/>
        </w:rPr>
        <w:t xml:space="preserve">, H.; Sack, U.; </w:t>
      </w:r>
      <w:proofErr w:type="spellStart"/>
      <w:r>
        <w:rPr>
          <w:lang w:val="en-GB"/>
        </w:rPr>
        <w:t>Terren</w:t>
      </w:r>
      <w:proofErr w:type="spellEnd"/>
      <w:r>
        <w:rPr>
          <w:lang w:val="en-GB"/>
        </w:rPr>
        <w:t xml:space="preserve"> R.; Toro V.; Toro R. (2004). Biodanza as Mirrored in the sciences: Research concerning the psychological, physiological and immunological effects of Biodanza. </w:t>
      </w:r>
      <w:proofErr w:type="spellStart"/>
      <w:r w:rsidRPr="000520A9">
        <w:rPr>
          <w:i/>
        </w:rPr>
        <w:t>Arts</w:t>
      </w:r>
      <w:proofErr w:type="spellEnd"/>
      <w:r w:rsidRPr="000520A9">
        <w:rPr>
          <w:i/>
        </w:rPr>
        <w:t xml:space="preserve"> in </w:t>
      </w:r>
      <w:proofErr w:type="spellStart"/>
      <w:r w:rsidRPr="000520A9">
        <w:rPr>
          <w:i/>
        </w:rPr>
        <w:t>Psychotherapy</w:t>
      </w:r>
      <w:proofErr w:type="spellEnd"/>
      <w:r w:rsidRPr="000520A9">
        <w:rPr>
          <w:i/>
        </w:rPr>
        <w:t>, 31 (3), 204</w:t>
      </w:r>
      <w:r w:rsidRPr="000520A9">
        <w:t>. (</w:t>
      </w:r>
      <w:proofErr w:type="spellStart"/>
      <w:r w:rsidRPr="000520A9">
        <w:t>abstract</w:t>
      </w:r>
      <w:proofErr w:type="spellEnd"/>
      <w:r w:rsidRPr="000520A9">
        <w:t>)</w:t>
      </w:r>
    </w:p>
    <w:p w:rsidR="00164774" w:rsidRDefault="00164774" w:rsidP="00164774">
      <w:pPr>
        <w:pStyle w:val="References"/>
        <w:spacing w:line="360" w:lineRule="auto"/>
        <w:jc w:val="both"/>
        <w:rPr>
          <w:i/>
          <w:lang w:val="en-GB"/>
        </w:rPr>
      </w:pPr>
      <w:proofErr w:type="spellStart"/>
      <w:r w:rsidRPr="00CE506C">
        <w:rPr>
          <w:color w:val="000000"/>
        </w:rPr>
        <w:t>Stueck</w:t>
      </w:r>
      <w:proofErr w:type="spellEnd"/>
      <w:r w:rsidRPr="00CE506C">
        <w:rPr>
          <w:color w:val="000000"/>
        </w:rPr>
        <w:t xml:space="preserve">, M., Sonntag, A., Balzer, H.-U., Glöckner, N., </w:t>
      </w:r>
      <w:proofErr w:type="spellStart"/>
      <w:r w:rsidRPr="00CE506C">
        <w:rPr>
          <w:color w:val="000000"/>
        </w:rPr>
        <w:t>Rigotti</w:t>
      </w:r>
      <w:proofErr w:type="spellEnd"/>
      <w:r w:rsidRPr="00CE506C">
        <w:rPr>
          <w:color w:val="000000"/>
        </w:rPr>
        <w:t xml:space="preserve">, </w:t>
      </w:r>
      <w:proofErr w:type="spellStart"/>
      <w:r w:rsidRPr="00CE506C">
        <w:rPr>
          <w:color w:val="000000"/>
        </w:rPr>
        <w:t>Th</w:t>
      </w:r>
      <w:proofErr w:type="spellEnd"/>
      <w:r w:rsidRPr="00CE506C">
        <w:rPr>
          <w:color w:val="000000"/>
        </w:rPr>
        <w:t xml:space="preserve">., </w:t>
      </w:r>
      <w:proofErr w:type="spellStart"/>
      <w:r w:rsidRPr="00CE506C">
        <w:rPr>
          <w:color w:val="000000"/>
        </w:rPr>
        <w:t>Schönichen</w:t>
      </w:r>
      <w:proofErr w:type="spellEnd"/>
      <w:r w:rsidRPr="00CE506C">
        <w:rPr>
          <w:color w:val="000000"/>
        </w:rPr>
        <w:t xml:space="preserve"> C. &amp;Hecht K. (2005). </w:t>
      </w:r>
      <w:r w:rsidRPr="009E0D6A">
        <w:rPr>
          <w:rStyle w:val="hps"/>
          <w:color w:val="000000"/>
          <w:lang w:val="en-US"/>
        </w:rPr>
        <w:t>Hypersensitivity</w:t>
      </w:r>
      <w:r>
        <w:rPr>
          <w:rStyle w:val="hps"/>
          <w:lang w:val="en-GB"/>
        </w:rPr>
        <w:t xml:space="preserve"> states of </w:t>
      </w:r>
      <w:proofErr w:type="spellStart"/>
      <w:r>
        <w:rPr>
          <w:rStyle w:val="hps"/>
          <w:lang w:val="en-GB"/>
        </w:rPr>
        <w:t>electrodermal</w:t>
      </w:r>
      <w:proofErr w:type="spellEnd"/>
      <w:r>
        <w:rPr>
          <w:rStyle w:val="hps"/>
          <w:lang w:val="en-GB"/>
        </w:rPr>
        <w:t xml:space="preserve"> activity </w:t>
      </w:r>
      <w:r w:rsidRPr="009E0D6A">
        <w:rPr>
          <w:rStyle w:val="hps"/>
          <w:color w:val="000000"/>
          <w:lang w:val="en-US"/>
        </w:rPr>
        <w:t>and Experiencing</w:t>
      </w:r>
      <w:r w:rsidRPr="009E0D6A">
        <w:rPr>
          <w:color w:val="000000"/>
          <w:lang w:val="en-US"/>
        </w:rPr>
        <w:t xml:space="preserve"> </w:t>
      </w:r>
      <w:r w:rsidRPr="009E0D6A">
        <w:rPr>
          <w:rStyle w:val="hps"/>
          <w:color w:val="000000"/>
          <w:lang w:val="en-US"/>
        </w:rPr>
        <w:t>stress</w:t>
      </w:r>
      <w:r w:rsidRPr="009E0D6A">
        <w:rPr>
          <w:color w:val="000000"/>
          <w:lang w:val="en-US"/>
        </w:rPr>
        <w:t xml:space="preserve"> </w:t>
      </w:r>
      <w:r w:rsidRPr="009E0D6A">
        <w:rPr>
          <w:rStyle w:val="hps"/>
          <w:color w:val="000000"/>
          <w:lang w:val="en-US"/>
        </w:rPr>
        <w:t>in the teaching profession</w:t>
      </w:r>
      <w:r w:rsidRPr="009E0D6A">
        <w:rPr>
          <w:color w:val="000000"/>
          <w:lang w:val="en-US"/>
        </w:rPr>
        <w:t xml:space="preserve">. </w:t>
      </w:r>
      <w:r w:rsidRPr="006646B0">
        <w:rPr>
          <w:color w:val="000000"/>
          <w:lang w:val="en-US"/>
        </w:rPr>
        <w:t>(</w:t>
      </w:r>
      <w:proofErr w:type="spellStart"/>
      <w:r w:rsidRPr="006646B0">
        <w:rPr>
          <w:color w:val="000000"/>
          <w:lang w:val="en-US"/>
        </w:rPr>
        <w:t>Psychophysiological</w:t>
      </w:r>
      <w:proofErr w:type="spellEnd"/>
      <w:r w:rsidRPr="006646B0">
        <w:rPr>
          <w:color w:val="000000"/>
          <w:lang w:val="en-US"/>
        </w:rPr>
        <w:t xml:space="preserve"> </w:t>
      </w:r>
      <w:proofErr w:type="spellStart"/>
      <w:r w:rsidRPr="006646B0">
        <w:rPr>
          <w:color w:val="000000"/>
          <w:lang w:val="en-US"/>
        </w:rPr>
        <w:t>corelates</w:t>
      </w:r>
      <w:proofErr w:type="spellEnd"/>
      <w:r w:rsidRPr="006646B0">
        <w:rPr>
          <w:color w:val="000000"/>
          <w:lang w:val="en-US"/>
        </w:rPr>
        <w:t xml:space="preserve"> of Empathy) </w:t>
      </w:r>
      <w:proofErr w:type="spellStart"/>
      <w:r>
        <w:rPr>
          <w:i/>
          <w:iCs/>
          <w:color w:val="000000"/>
          <w:lang w:val="en-GB"/>
        </w:rPr>
        <w:t>Psychomed</w:t>
      </w:r>
      <w:proofErr w:type="spellEnd"/>
      <w:r>
        <w:rPr>
          <w:i/>
          <w:iCs/>
          <w:color w:val="000000"/>
          <w:lang w:val="en-GB"/>
        </w:rPr>
        <w:t>, 17 (2)</w:t>
      </w:r>
      <w:r>
        <w:rPr>
          <w:color w:val="000000"/>
          <w:lang w:val="en-GB"/>
        </w:rPr>
        <w:t>, 109-114. (</w:t>
      </w:r>
      <w:proofErr w:type="spellStart"/>
      <w:r>
        <w:rPr>
          <w:color w:val="000000"/>
          <w:lang w:val="en-GB"/>
        </w:rPr>
        <w:t>german</w:t>
      </w:r>
      <w:proofErr w:type="spellEnd"/>
      <w:r>
        <w:rPr>
          <w:color w:val="000000"/>
          <w:lang w:val="en-GB"/>
        </w:rPr>
        <w:t>)</w:t>
      </w:r>
    </w:p>
    <w:p w:rsidR="00164774" w:rsidRDefault="00164774" w:rsidP="007803B9">
      <w:pPr>
        <w:pStyle w:val="References"/>
        <w:spacing w:line="360" w:lineRule="auto"/>
        <w:jc w:val="both"/>
        <w:rPr>
          <w:lang w:val="en-US"/>
        </w:rPr>
      </w:pPr>
      <w:r w:rsidRPr="00164774">
        <w:rPr>
          <w:lang w:val="en-US"/>
        </w:rPr>
        <w:t>Villegas A. (2006). Process evaluation of BIODANZA. Dissertation. Faculty of Biosciences at the University of Leipzig.</w:t>
      </w:r>
    </w:p>
    <w:p w:rsidR="007803B9" w:rsidRPr="00E1340D" w:rsidRDefault="00696967" w:rsidP="007803B9">
      <w:pPr>
        <w:pStyle w:val="References"/>
        <w:spacing w:line="360" w:lineRule="auto"/>
        <w:jc w:val="both"/>
        <w:rPr>
          <w:lang w:val="en-US"/>
        </w:rPr>
      </w:pPr>
      <w:hyperlink r:id="rId6" w:history="1">
        <w:proofErr w:type="spellStart"/>
        <w:r w:rsidR="008A0AC5" w:rsidRPr="00FE5E04">
          <w:rPr>
            <w:rStyle w:val="Hyperlink"/>
            <w:color w:val="auto"/>
            <w:u w:val="none"/>
            <w:lang w:val="en-US"/>
          </w:rPr>
          <w:t>Stueck,</w:t>
        </w:r>
        <w:r w:rsidR="00FE5E04" w:rsidRPr="00FE5E04">
          <w:rPr>
            <w:rStyle w:val="Hyperlink"/>
            <w:color w:val="auto"/>
            <w:u w:val="none"/>
            <w:lang w:val="en-US"/>
          </w:rPr>
          <w:t>M</w:t>
        </w:r>
        <w:proofErr w:type="spellEnd"/>
        <w:r w:rsidR="00FE5E04" w:rsidRPr="00FE5E04">
          <w:rPr>
            <w:rStyle w:val="Hyperlink"/>
            <w:color w:val="auto"/>
            <w:u w:val="none"/>
            <w:lang w:val="en-US"/>
          </w:rPr>
          <w:t>.</w:t>
        </w:r>
        <w:r w:rsidR="00FE5E04">
          <w:rPr>
            <w:rStyle w:val="Hyperlink"/>
            <w:color w:val="auto"/>
            <w:u w:val="none"/>
            <w:lang w:val="en-US"/>
          </w:rPr>
          <w:t xml:space="preserve">; </w:t>
        </w:r>
        <w:r w:rsidR="008A0AC5" w:rsidRPr="00FE5E04">
          <w:rPr>
            <w:rStyle w:val="Hyperlink"/>
            <w:color w:val="auto"/>
            <w:u w:val="none"/>
            <w:lang w:val="en-US"/>
          </w:rPr>
          <w:t>Villegas,</w:t>
        </w:r>
        <w:r w:rsidR="00FE5E04">
          <w:rPr>
            <w:rStyle w:val="Hyperlink"/>
            <w:color w:val="auto"/>
            <w:u w:val="none"/>
            <w:lang w:val="en-US"/>
          </w:rPr>
          <w:t xml:space="preserve"> A., </w:t>
        </w:r>
        <w:r w:rsidR="008A0AC5" w:rsidRPr="00FE5E04">
          <w:rPr>
            <w:rStyle w:val="Hyperlink"/>
            <w:color w:val="auto"/>
            <w:u w:val="none"/>
            <w:lang w:val="en-US"/>
          </w:rPr>
          <w:t>Perche,</w:t>
        </w:r>
        <w:r w:rsidR="00FE5E04">
          <w:rPr>
            <w:rStyle w:val="Hyperlink"/>
            <w:color w:val="auto"/>
            <w:u w:val="none"/>
            <w:lang w:val="en-US"/>
          </w:rPr>
          <w:t xml:space="preserve"> F.; </w:t>
        </w:r>
        <w:r w:rsidR="008A0AC5" w:rsidRPr="00FE5E04">
          <w:rPr>
            <w:rStyle w:val="Hyperlink"/>
            <w:color w:val="auto"/>
            <w:u w:val="none"/>
            <w:lang w:val="en-US"/>
          </w:rPr>
          <w:t>Balzer</w:t>
        </w:r>
        <w:r w:rsidR="00FE5E04">
          <w:rPr>
            <w:rStyle w:val="Hyperlink"/>
            <w:color w:val="auto"/>
            <w:u w:val="none"/>
            <w:lang w:val="en-US"/>
          </w:rPr>
          <w:t xml:space="preserve"> H.-U.</w:t>
        </w:r>
        <w:r w:rsidR="008A0AC5" w:rsidRPr="00FE5E04">
          <w:rPr>
            <w:rStyle w:val="Hyperlink"/>
            <w:color w:val="auto"/>
            <w:u w:val="none"/>
            <w:lang w:val="en-US"/>
          </w:rPr>
          <w:t xml:space="preserve"> (2007). </w:t>
        </w:r>
        <w:r w:rsidR="008A0AC5" w:rsidRPr="008A0AC5">
          <w:rPr>
            <w:rStyle w:val="Hyperlink"/>
            <w:color w:val="auto"/>
            <w:u w:val="none"/>
            <w:lang w:val="en-US"/>
          </w:rPr>
          <w:t xml:space="preserve">New Ways of stressreduction in teachers: Biodanza and Yoga as bodyoriented method to reduce psycho-vegetative tention. </w:t>
        </w:r>
        <w:proofErr w:type="spellStart"/>
        <w:r w:rsidR="008A0AC5" w:rsidRPr="00FE5E04">
          <w:rPr>
            <w:rStyle w:val="Hyperlink"/>
            <w:i/>
            <w:color w:val="auto"/>
            <w:u w:val="none"/>
            <w:lang w:val="en-US"/>
          </w:rPr>
          <w:t>Ergomed</w:t>
        </w:r>
        <w:proofErr w:type="spellEnd"/>
        <w:r w:rsidR="008A0AC5" w:rsidRPr="00E1340D">
          <w:rPr>
            <w:rStyle w:val="Hyperlink"/>
            <w:i/>
            <w:color w:val="auto"/>
            <w:u w:val="none"/>
            <w:lang w:val="en-US"/>
          </w:rPr>
          <w:t>, 03/2007</w:t>
        </w:r>
        <w:r w:rsidR="008A0AC5" w:rsidRPr="00E1340D">
          <w:rPr>
            <w:rStyle w:val="Hyperlink"/>
            <w:color w:val="auto"/>
            <w:u w:val="none"/>
            <w:lang w:val="en-US"/>
          </w:rPr>
          <w:t>, 68-75</w:t>
        </w:r>
      </w:hyperlink>
      <w:r w:rsidR="008A0AC5" w:rsidRPr="00E1340D">
        <w:rPr>
          <w:lang w:val="en-US"/>
        </w:rPr>
        <w:t>. (</w:t>
      </w:r>
      <w:proofErr w:type="spellStart"/>
      <w:r w:rsidR="008A0AC5" w:rsidRPr="00E1340D">
        <w:rPr>
          <w:lang w:val="en-US"/>
        </w:rPr>
        <w:t>german</w:t>
      </w:r>
      <w:proofErr w:type="spellEnd"/>
      <w:r w:rsidR="008A0AC5" w:rsidRPr="00E1340D">
        <w:rPr>
          <w:lang w:val="en-US"/>
        </w:rPr>
        <w:t>)</w:t>
      </w:r>
    </w:p>
    <w:p w:rsidR="007803B9" w:rsidRPr="00164774" w:rsidRDefault="00731576" w:rsidP="007803B9">
      <w:pPr>
        <w:pStyle w:val="References"/>
        <w:spacing w:line="360" w:lineRule="auto"/>
        <w:jc w:val="both"/>
        <w:rPr>
          <w:lang w:val="en-US"/>
        </w:rPr>
      </w:pPr>
      <w:proofErr w:type="spellStart"/>
      <w:r w:rsidRPr="00731576">
        <w:rPr>
          <w:iCs/>
          <w:lang w:val="en-US"/>
        </w:rPr>
        <w:t>Stueck</w:t>
      </w:r>
      <w:proofErr w:type="spellEnd"/>
      <w:r w:rsidRPr="00731576">
        <w:rPr>
          <w:iCs/>
          <w:lang w:val="en-US"/>
        </w:rPr>
        <w:t xml:space="preserve">, M. (2007). Development and empirical evaluation of a stress coping concept under the use of </w:t>
      </w:r>
      <w:proofErr w:type="spellStart"/>
      <w:r w:rsidRPr="00731576">
        <w:rPr>
          <w:iCs/>
          <w:lang w:val="en-US"/>
        </w:rPr>
        <w:t>Biodanza</w:t>
      </w:r>
      <w:proofErr w:type="spellEnd"/>
      <w:r w:rsidRPr="00731576">
        <w:rPr>
          <w:iCs/>
          <w:lang w:val="en-US"/>
        </w:rPr>
        <w:t xml:space="preserve"> and Yoga for teachers. </w:t>
      </w:r>
      <w:r w:rsidRPr="00164774">
        <w:rPr>
          <w:lang w:val="en-US"/>
        </w:rPr>
        <w:t>Habilitation</w:t>
      </w:r>
      <w:r w:rsidR="007803B9" w:rsidRPr="00164774">
        <w:rPr>
          <w:lang w:val="en-US"/>
        </w:rPr>
        <w:t xml:space="preserve"> (professorial dissertation)</w:t>
      </w:r>
      <w:r w:rsidRPr="00164774">
        <w:rPr>
          <w:lang w:val="en-US"/>
        </w:rPr>
        <w:t xml:space="preserve">. </w:t>
      </w:r>
      <w:proofErr w:type="spellStart"/>
      <w:r w:rsidRPr="00164774">
        <w:rPr>
          <w:lang w:val="en-US"/>
        </w:rPr>
        <w:t>Fakultät</w:t>
      </w:r>
      <w:proofErr w:type="spellEnd"/>
      <w:r w:rsidRPr="00164774">
        <w:rPr>
          <w:lang w:val="en-US"/>
        </w:rPr>
        <w:t xml:space="preserve"> </w:t>
      </w:r>
      <w:proofErr w:type="spellStart"/>
      <w:r w:rsidRPr="00164774">
        <w:rPr>
          <w:lang w:val="en-US"/>
        </w:rPr>
        <w:t>für</w:t>
      </w:r>
      <w:proofErr w:type="spellEnd"/>
      <w:r w:rsidRPr="00164774">
        <w:rPr>
          <w:lang w:val="en-US"/>
        </w:rPr>
        <w:t xml:space="preserve"> </w:t>
      </w:r>
      <w:proofErr w:type="spellStart"/>
      <w:r w:rsidRPr="00164774">
        <w:rPr>
          <w:lang w:val="en-US"/>
        </w:rPr>
        <w:t>Biowissenschaften</w:t>
      </w:r>
      <w:proofErr w:type="spellEnd"/>
      <w:r w:rsidRPr="00164774">
        <w:rPr>
          <w:lang w:val="en-US"/>
        </w:rPr>
        <w:t xml:space="preserve"> </w:t>
      </w:r>
      <w:proofErr w:type="spellStart"/>
      <w:r w:rsidRPr="00164774">
        <w:rPr>
          <w:lang w:val="en-US"/>
        </w:rPr>
        <w:t>der</w:t>
      </w:r>
      <w:proofErr w:type="spellEnd"/>
      <w:r w:rsidRPr="00164774">
        <w:rPr>
          <w:lang w:val="en-US"/>
        </w:rPr>
        <w:t xml:space="preserve"> </w:t>
      </w:r>
      <w:proofErr w:type="spellStart"/>
      <w:r w:rsidRPr="00164774">
        <w:rPr>
          <w:lang w:val="en-US"/>
        </w:rPr>
        <w:t>Universität</w:t>
      </w:r>
      <w:proofErr w:type="spellEnd"/>
      <w:r w:rsidRPr="00164774">
        <w:rPr>
          <w:lang w:val="en-US"/>
        </w:rPr>
        <w:t xml:space="preserve"> Leipzig </w:t>
      </w:r>
      <w:r w:rsidR="007803B9" w:rsidRPr="00164774">
        <w:rPr>
          <w:lang w:val="en-US"/>
        </w:rPr>
        <w:t>(Faculty of Bioscience University of Leipzig) (</w:t>
      </w:r>
      <w:proofErr w:type="spellStart"/>
      <w:r w:rsidR="007803B9" w:rsidRPr="00164774">
        <w:rPr>
          <w:lang w:val="en-US"/>
        </w:rPr>
        <w:t>german</w:t>
      </w:r>
      <w:proofErr w:type="spellEnd"/>
      <w:r w:rsidR="007803B9" w:rsidRPr="00164774">
        <w:rPr>
          <w:lang w:val="en-US"/>
        </w:rPr>
        <w:t>).</w:t>
      </w:r>
    </w:p>
    <w:p w:rsidR="00164774" w:rsidRDefault="00164774" w:rsidP="00731576">
      <w:pPr>
        <w:pStyle w:val="References"/>
        <w:spacing w:line="360" w:lineRule="auto"/>
        <w:jc w:val="both"/>
        <w:rPr>
          <w:lang w:val="en-US"/>
        </w:rPr>
      </w:pPr>
      <w:proofErr w:type="spellStart"/>
      <w:r w:rsidRPr="00164774">
        <w:rPr>
          <w:lang w:val="en-US"/>
        </w:rPr>
        <w:t>Stueck</w:t>
      </w:r>
      <w:proofErr w:type="spellEnd"/>
      <w:r w:rsidRPr="00164774">
        <w:rPr>
          <w:lang w:val="en-US"/>
        </w:rPr>
        <w:t>, M. (2007). Development and empirical verification of a Stress management approach for the teaching profession under use of Yoga and BIODANZA. Habilitation. Faculty of Biosciences at the University of Leipzig.</w:t>
      </w:r>
    </w:p>
    <w:p w:rsidR="00731576" w:rsidRDefault="00731576" w:rsidP="00731576">
      <w:pPr>
        <w:pStyle w:val="References"/>
        <w:spacing w:line="360" w:lineRule="auto"/>
        <w:jc w:val="both"/>
        <w:rPr>
          <w:rStyle w:val="longtext"/>
          <w:shd w:val="clear" w:color="auto" w:fill="FFFFFF"/>
          <w:lang w:val="en-GB"/>
        </w:rPr>
      </w:pPr>
      <w:proofErr w:type="spellStart"/>
      <w:r>
        <w:rPr>
          <w:rStyle w:val="longtext"/>
          <w:shd w:val="clear" w:color="auto" w:fill="FFFFFF"/>
          <w:lang w:val="en-GB"/>
        </w:rPr>
        <w:t>Stueck</w:t>
      </w:r>
      <w:proofErr w:type="spellEnd"/>
      <w:r>
        <w:rPr>
          <w:rStyle w:val="longtext"/>
          <w:shd w:val="clear" w:color="auto" w:fill="FFFFFF"/>
          <w:lang w:val="en-GB"/>
        </w:rPr>
        <w:t xml:space="preserve">, M. &amp; Villegas, A. (2008). </w:t>
      </w:r>
      <w:r>
        <w:rPr>
          <w:rStyle w:val="longtext"/>
          <w:lang w:val="en-GB"/>
        </w:rPr>
        <w:t>D</w:t>
      </w:r>
      <w:r>
        <w:rPr>
          <w:lang w:val="en-GB"/>
        </w:rPr>
        <w:t xml:space="preserve">ance towards health. Empirical research of BIODANZA  In: M. &amp; A. </w:t>
      </w:r>
      <w:proofErr w:type="spellStart"/>
      <w:r>
        <w:rPr>
          <w:lang w:val="en-GB"/>
        </w:rPr>
        <w:t>Stueck</w:t>
      </w:r>
      <w:proofErr w:type="spellEnd"/>
      <w:r>
        <w:rPr>
          <w:lang w:val="en-GB"/>
        </w:rPr>
        <w:t xml:space="preserve"> Villegas (ed.), Biodanza in the mirror </w:t>
      </w:r>
      <w:r>
        <w:rPr>
          <w:rStyle w:val="longtext"/>
          <w:shd w:val="clear" w:color="auto" w:fill="FFFFFF"/>
          <w:lang w:val="en-GB"/>
        </w:rPr>
        <w:t xml:space="preserve">Sciences. 1st </w:t>
      </w:r>
      <w:proofErr w:type="spellStart"/>
      <w:r>
        <w:rPr>
          <w:rStyle w:val="longtext"/>
          <w:shd w:val="clear" w:color="auto" w:fill="FFFFFF"/>
          <w:lang w:val="en-GB"/>
        </w:rPr>
        <w:t>Bd</w:t>
      </w:r>
      <w:proofErr w:type="spellEnd"/>
      <w:r>
        <w:rPr>
          <w:rStyle w:val="longtext"/>
          <w:shd w:val="clear" w:color="auto" w:fill="FFFFFF"/>
          <w:lang w:val="en-GB"/>
        </w:rPr>
        <w:t xml:space="preserve"> Strasburg:  </w:t>
      </w:r>
      <w:proofErr w:type="spellStart"/>
      <w:r>
        <w:rPr>
          <w:rStyle w:val="longtext"/>
          <w:shd w:val="clear" w:color="auto" w:fill="FFFFFF"/>
          <w:lang w:val="en-GB"/>
        </w:rPr>
        <w:t>Schibri-Verlag</w:t>
      </w:r>
      <w:proofErr w:type="spellEnd"/>
      <w:r>
        <w:rPr>
          <w:rStyle w:val="longtext"/>
          <w:shd w:val="clear" w:color="auto" w:fill="FFFFFF"/>
          <w:lang w:val="en-GB"/>
        </w:rPr>
        <w:t xml:space="preserve"> (published in four languages: (German, Italian, Spanish and English)</w:t>
      </w:r>
    </w:p>
    <w:p w:rsidR="00731576" w:rsidRPr="00E1340D" w:rsidRDefault="00731576" w:rsidP="00731576">
      <w:pPr>
        <w:pStyle w:val="References"/>
        <w:spacing w:line="360" w:lineRule="auto"/>
        <w:jc w:val="both"/>
        <w:rPr>
          <w:rFonts w:ascii="Times-Roman" w:hAnsi="Times-Roman"/>
          <w:color w:val="000000"/>
        </w:rPr>
      </w:pPr>
      <w:r>
        <w:rPr>
          <w:rStyle w:val="longtext"/>
          <w:shd w:val="clear" w:color="auto" w:fill="FFFFFF"/>
          <w:lang w:val="en-GB"/>
        </w:rPr>
        <w:t xml:space="preserve">Villegas, A. (2008) The danced way - processes and effects of </w:t>
      </w:r>
      <w:proofErr w:type="spellStart"/>
      <w:r>
        <w:rPr>
          <w:rStyle w:val="longtext"/>
          <w:shd w:val="clear" w:color="auto" w:fill="FFFFFF"/>
          <w:lang w:val="en-GB"/>
        </w:rPr>
        <w:t>Biodanza</w:t>
      </w:r>
      <w:proofErr w:type="spellEnd"/>
      <w:r>
        <w:rPr>
          <w:rStyle w:val="longtext"/>
          <w:shd w:val="clear" w:color="auto" w:fill="FFFFFF"/>
          <w:lang w:val="en-GB"/>
        </w:rPr>
        <w:t xml:space="preserve"> In: </w:t>
      </w:r>
      <w:proofErr w:type="spellStart"/>
      <w:r>
        <w:rPr>
          <w:rStyle w:val="longtext"/>
          <w:shd w:val="clear" w:color="auto" w:fill="FFFFFF"/>
          <w:lang w:val="en-GB"/>
        </w:rPr>
        <w:t>M.Stueck</w:t>
      </w:r>
      <w:proofErr w:type="spellEnd"/>
      <w:r>
        <w:rPr>
          <w:rStyle w:val="longtext"/>
          <w:shd w:val="clear" w:color="auto" w:fill="FFFFFF"/>
          <w:lang w:val="en-GB"/>
        </w:rPr>
        <w:t xml:space="preserve"> &amp; A. Villegas (ed.), Biodanza in the mirror of science. </w:t>
      </w:r>
      <w:proofErr w:type="spellStart"/>
      <w:r w:rsidRPr="00E1340D">
        <w:rPr>
          <w:rFonts w:ascii="Times-Roman" w:hAnsi="Times-Roman"/>
          <w:color w:val="000000"/>
        </w:rPr>
        <w:t>Vol</w:t>
      </w:r>
      <w:proofErr w:type="spellEnd"/>
      <w:r w:rsidRPr="00E1340D">
        <w:rPr>
          <w:rFonts w:ascii="Times-Roman" w:hAnsi="Times-Roman"/>
          <w:color w:val="000000"/>
        </w:rPr>
        <w:t xml:space="preserve"> </w:t>
      </w:r>
      <w:proofErr w:type="spellStart"/>
      <w:r w:rsidRPr="00E1340D">
        <w:rPr>
          <w:rFonts w:ascii="Times-Roman" w:hAnsi="Times-Roman"/>
          <w:color w:val="000000"/>
        </w:rPr>
        <w:t>Strasburg</w:t>
      </w:r>
      <w:proofErr w:type="spellEnd"/>
      <w:r w:rsidRPr="00E1340D">
        <w:rPr>
          <w:rFonts w:ascii="Times-Roman" w:hAnsi="Times-Roman"/>
          <w:color w:val="000000"/>
        </w:rPr>
        <w:t xml:space="preserve">: </w:t>
      </w:r>
      <w:proofErr w:type="spellStart"/>
      <w:r w:rsidRPr="00E1340D">
        <w:rPr>
          <w:rFonts w:ascii="Times-Roman" w:hAnsi="Times-Roman"/>
          <w:color w:val="000000"/>
        </w:rPr>
        <w:t>Schibri</w:t>
      </w:r>
      <w:proofErr w:type="spellEnd"/>
      <w:r w:rsidRPr="00E1340D">
        <w:rPr>
          <w:rFonts w:ascii="Times-Roman" w:hAnsi="Times-Roman"/>
          <w:color w:val="000000"/>
        </w:rPr>
        <w:t xml:space="preserve">-Verlag  </w:t>
      </w:r>
    </w:p>
    <w:p w:rsidR="008A0AC5" w:rsidRPr="00E1340D" w:rsidRDefault="008A0AC5" w:rsidP="008A0AC5">
      <w:pPr>
        <w:pStyle w:val="References"/>
        <w:spacing w:line="360" w:lineRule="auto"/>
        <w:jc w:val="both"/>
        <w:rPr>
          <w:bCs/>
          <w:lang w:val="en-US"/>
        </w:rPr>
      </w:pPr>
      <w:r w:rsidRPr="00544E6C">
        <w:rPr>
          <w:bCs/>
        </w:rPr>
        <w:t xml:space="preserve">Stück, M., Villegas, A., Terren, R., Toro, V., Mazzarella, L. &amp; Schröder, H. (2008). </w:t>
      </w:r>
      <w:r w:rsidRPr="006646B0">
        <w:rPr>
          <w:bCs/>
          <w:lang w:val="en-US"/>
        </w:rPr>
        <w:t xml:space="preserve">Dance the stress? </w:t>
      </w:r>
      <w:proofErr w:type="spellStart"/>
      <w:r w:rsidRPr="008A0AC5">
        <w:rPr>
          <w:bCs/>
          <w:lang w:val="en-US"/>
        </w:rPr>
        <w:t>Biodanza</w:t>
      </w:r>
      <w:proofErr w:type="spellEnd"/>
      <w:r w:rsidRPr="008A0AC5">
        <w:rPr>
          <w:bCs/>
          <w:lang w:val="en-US"/>
        </w:rPr>
        <w:t xml:space="preserve"> as an new </w:t>
      </w:r>
      <w:proofErr w:type="spellStart"/>
      <w:r w:rsidRPr="008A0AC5">
        <w:rPr>
          <w:bCs/>
          <w:lang w:val="en-US"/>
        </w:rPr>
        <w:t>bodyoriented</w:t>
      </w:r>
      <w:proofErr w:type="spellEnd"/>
      <w:r w:rsidRPr="008A0AC5">
        <w:rPr>
          <w:bCs/>
          <w:lang w:val="en-US"/>
        </w:rPr>
        <w:t xml:space="preserve"> psychological intervention method of stress coping for teachers. </w:t>
      </w:r>
      <w:proofErr w:type="spellStart"/>
      <w:r w:rsidRPr="00E1340D">
        <w:rPr>
          <w:bCs/>
          <w:i/>
          <w:iCs/>
          <w:lang w:val="en-US"/>
        </w:rPr>
        <w:t>Ergomed</w:t>
      </w:r>
      <w:proofErr w:type="spellEnd"/>
      <w:r w:rsidRPr="00E1340D">
        <w:rPr>
          <w:bCs/>
          <w:i/>
          <w:iCs/>
          <w:lang w:val="en-US"/>
        </w:rPr>
        <w:t>, 02/2008</w:t>
      </w:r>
      <w:r w:rsidRPr="00E1340D">
        <w:rPr>
          <w:bCs/>
          <w:lang w:val="en-US"/>
        </w:rPr>
        <w:t>, 34-43. (</w:t>
      </w:r>
      <w:proofErr w:type="spellStart"/>
      <w:r w:rsidRPr="00E1340D">
        <w:rPr>
          <w:bCs/>
          <w:lang w:val="en-US"/>
        </w:rPr>
        <w:t>german</w:t>
      </w:r>
      <w:proofErr w:type="spellEnd"/>
      <w:r w:rsidRPr="00E1340D">
        <w:rPr>
          <w:bCs/>
          <w:lang w:val="en-US"/>
        </w:rPr>
        <w:t>)</w:t>
      </w:r>
    </w:p>
    <w:p w:rsidR="007803B9" w:rsidRDefault="007803B9" w:rsidP="007803B9">
      <w:pPr>
        <w:pStyle w:val="References"/>
        <w:spacing w:line="360" w:lineRule="auto"/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lastRenderedPageBreak/>
        <w:t>Stueck</w:t>
      </w:r>
      <w:proofErr w:type="spellEnd"/>
      <w:r>
        <w:rPr>
          <w:color w:val="000000"/>
          <w:lang w:val="en-GB"/>
        </w:rPr>
        <w:t xml:space="preserve">, M. (2008) New ways: Yoga and </w:t>
      </w:r>
      <w:proofErr w:type="spellStart"/>
      <w:r>
        <w:rPr>
          <w:color w:val="000000"/>
          <w:lang w:val="en-GB"/>
        </w:rPr>
        <w:t>Biodanza</w:t>
      </w:r>
      <w:proofErr w:type="spellEnd"/>
      <w:r>
        <w:rPr>
          <w:color w:val="000000"/>
          <w:lang w:val="en-GB"/>
        </w:rPr>
        <w:t xml:space="preserve"> in the </w:t>
      </w:r>
      <w:proofErr w:type="spellStart"/>
      <w:r>
        <w:rPr>
          <w:color w:val="000000"/>
          <w:lang w:val="en-GB"/>
        </w:rPr>
        <w:t>stressreduction</w:t>
      </w:r>
      <w:proofErr w:type="spellEnd"/>
      <w:r>
        <w:rPr>
          <w:color w:val="000000"/>
          <w:lang w:val="en-GB"/>
        </w:rPr>
        <w:t xml:space="preserve"> for teachers. Strasburg: </w:t>
      </w:r>
      <w:proofErr w:type="spellStart"/>
      <w:r>
        <w:rPr>
          <w:color w:val="000000"/>
          <w:lang w:val="en-GB"/>
        </w:rPr>
        <w:t>Schibri</w:t>
      </w:r>
      <w:proofErr w:type="spellEnd"/>
      <w:r>
        <w:rPr>
          <w:color w:val="000000"/>
          <w:lang w:val="en-GB"/>
        </w:rPr>
        <w:t xml:space="preserve"> Publishing House</w:t>
      </w:r>
    </w:p>
    <w:p w:rsidR="007803B9" w:rsidRPr="007803B9" w:rsidRDefault="007803B9" w:rsidP="007803B9">
      <w:pPr>
        <w:pStyle w:val="References"/>
        <w:spacing w:line="360" w:lineRule="auto"/>
        <w:jc w:val="both"/>
      </w:pPr>
      <w:proofErr w:type="spellStart"/>
      <w:r>
        <w:rPr>
          <w:lang w:val="en-GB"/>
        </w:rPr>
        <w:t>Witruk</w:t>
      </w:r>
      <w:proofErr w:type="spellEnd"/>
      <w:r>
        <w:rPr>
          <w:lang w:val="en-GB"/>
        </w:rPr>
        <w:t xml:space="preserve">, E., </w:t>
      </w:r>
      <w:proofErr w:type="spellStart"/>
      <w:r>
        <w:rPr>
          <w:lang w:val="en-GB"/>
        </w:rPr>
        <w:t>Reschke</w:t>
      </w:r>
      <w:proofErr w:type="spellEnd"/>
      <w:r>
        <w:rPr>
          <w:lang w:val="en-GB"/>
        </w:rPr>
        <w:t xml:space="preserve">, K. &amp; </w:t>
      </w:r>
      <w:proofErr w:type="spellStart"/>
      <w:r>
        <w:rPr>
          <w:lang w:val="en-GB"/>
        </w:rPr>
        <w:t>Stueck</w:t>
      </w:r>
      <w:proofErr w:type="spellEnd"/>
      <w:r>
        <w:rPr>
          <w:lang w:val="en-GB"/>
        </w:rPr>
        <w:t xml:space="preserve"> M. (2009). </w:t>
      </w:r>
      <w:r w:rsidRPr="009E0D6A">
        <w:rPr>
          <w:rStyle w:val="hps"/>
          <w:lang w:val="en-US"/>
        </w:rPr>
        <w:t>Psychological stress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of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emergency workers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-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and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psychological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effects of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emergency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aid for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victims of the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tsunami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disaster in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Sri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Lanka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and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Indonesia.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In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trauma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 xml:space="preserve">and violence (under use of BIODANZA). </w:t>
      </w:r>
      <w:r>
        <w:rPr>
          <w:lang w:val="en-GB"/>
        </w:rPr>
        <w:t xml:space="preserve">In </w:t>
      </w:r>
      <w:r>
        <w:rPr>
          <w:i/>
          <w:iCs/>
          <w:lang w:val="en-GB"/>
        </w:rPr>
        <w:t xml:space="preserve">Trauma und </w:t>
      </w:r>
      <w:proofErr w:type="spellStart"/>
      <w:r>
        <w:rPr>
          <w:i/>
          <w:iCs/>
          <w:lang w:val="en-GB"/>
        </w:rPr>
        <w:t>Gewalt</w:t>
      </w:r>
      <w:proofErr w:type="spellEnd"/>
      <w:r>
        <w:rPr>
          <w:lang w:val="en-GB"/>
        </w:rPr>
        <w:t xml:space="preserve">. </w:t>
      </w:r>
      <w:r w:rsidRPr="007803B9">
        <w:t xml:space="preserve">Klett-Cotta </w:t>
      </w:r>
      <w:r w:rsidRPr="007803B9">
        <w:rPr>
          <w:i/>
        </w:rPr>
        <w:t>03/2009,</w:t>
      </w:r>
      <w:r w:rsidRPr="007803B9">
        <w:t xml:space="preserve"> 196-208.</w:t>
      </w:r>
    </w:p>
    <w:p w:rsidR="007803B9" w:rsidRDefault="008A0AC5" w:rsidP="007803B9">
      <w:pPr>
        <w:pStyle w:val="References"/>
        <w:spacing w:line="360" w:lineRule="auto"/>
        <w:jc w:val="both"/>
        <w:rPr>
          <w:color w:val="000000"/>
          <w:lang w:val="en-GB"/>
        </w:rPr>
      </w:pPr>
      <w:r>
        <w:t xml:space="preserve">Stück, M.; Villegas, A.; Bauer, K.; Terren R.; Toro V.; Sack U. (2009). </w:t>
      </w:r>
      <w:r w:rsidRPr="0080113E">
        <w:rPr>
          <w:lang w:val="en-GB"/>
        </w:rPr>
        <w:t xml:space="preserve">Psycho-Immunological Process Evaluation of Biodanza. In </w:t>
      </w:r>
      <w:proofErr w:type="spellStart"/>
      <w:r w:rsidRPr="0080113E">
        <w:rPr>
          <w:i/>
          <w:lang w:val="en-GB"/>
        </w:rPr>
        <w:t>Signum</w:t>
      </w:r>
      <w:proofErr w:type="spellEnd"/>
      <w:r w:rsidRPr="0080113E">
        <w:rPr>
          <w:i/>
          <w:lang w:val="en-GB"/>
        </w:rPr>
        <w:t xml:space="preserve"> </w:t>
      </w:r>
      <w:proofErr w:type="spellStart"/>
      <w:r w:rsidRPr="0080113E">
        <w:rPr>
          <w:i/>
          <w:lang w:val="en-GB"/>
        </w:rPr>
        <w:t>Temporis</w:t>
      </w:r>
      <w:proofErr w:type="spellEnd"/>
      <w:r w:rsidRPr="0080113E">
        <w:rPr>
          <w:i/>
          <w:lang w:val="en-GB"/>
        </w:rPr>
        <w:t xml:space="preserve">. Pedagogy &amp; Psychology. </w:t>
      </w:r>
      <w:proofErr w:type="spellStart"/>
      <w:r w:rsidRPr="007803B9">
        <w:rPr>
          <w:i/>
          <w:lang w:val="en-US"/>
        </w:rPr>
        <w:t>Vol</w:t>
      </w:r>
      <w:proofErr w:type="spellEnd"/>
      <w:r w:rsidRPr="007803B9">
        <w:rPr>
          <w:i/>
          <w:lang w:val="en-US"/>
        </w:rPr>
        <w:t xml:space="preserve"> 2/1/2009</w:t>
      </w:r>
      <w:r w:rsidR="007803B9" w:rsidRPr="007803B9">
        <w:rPr>
          <w:color w:val="000000"/>
          <w:lang w:val="en-GB"/>
        </w:rPr>
        <w:t xml:space="preserve"> </w:t>
      </w:r>
    </w:p>
    <w:p w:rsidR="007803B9" w:rsidRDefault="007803B9" w:rsidP="007803B9">
      <w:pPr>
        <w:pStyle w:val="References"/>
        <w:spacing w:line="360" w:lineRule="auto"/>
        <w:jc w:val="both"/>
        <w:rPr>
          <w:color w:val="000000"/>
          <w:lang w:val="en-GB"/>
        </w:rPr>
      </w:pPr>
      <w:r>
        <w:rPr>
          <w:lang w:val="es-ES"/>
        </w:rPr>
        <w:t xml:space="preserve">Stueck, M., Villegas, A., Toro, R. (2010). </w:t>
      </w:r>
      <w:r>
        <w:rPr>
          <w:lang w:val="en-GB"/>
        </w:rPr>
        <w:t xml:space="preserve">Nonverbal Aspects of respectful </w:t>
      </w:r>
      <w:r>
        <w:rPr>
          <w:color w:val="000000"/>
          <w:lang w:val="en-GB"/>
        </w:rPr>
        <w:t xml:space="preserve">communication – How the </w:t>
      </w:r>
      <w:proofErr w:type="spellStart"/>
      <w:r>
        <w:rPr>
          <w:color w:val="000000"/>
          <w:lang w:val="en-GB"/>
        </w:rPr>
        <w:t>Pinguine</w:t>
      </w:r>
      <w:proofErr w:type="spellEnd"/>
      <w:r>
        <w:rPr>
          <w:color w:val="000000"/>
          <w:lang w:val="en-GB"/>
        </w:rPr>
        <w:t xml:space="preserve"> came to </w:t>
      </w:r>
      <w:proofErr w:type="spellStart"/>
      <w:r>
        <w:rPr>
          <w:color w:val="000000"/>
          <w:lang w:val="en-GB"/>
        </w:rPr>
        <w:t>Polarbear</w:t>
      </w:r>
      <w:proofErr w:type="spellEnd"/>
      <w:r>
        <w:rPr>
          <w:color w:val="000000"/>
          <w:lang w:val="en-GB"/>
        </w:rPr>
        <w:t xml:space="preserve">: A dialog between north and south. </w:t>
      </w:r>
      <w:r w:rsidRPr="009E0D6A">
        <w:rPr>
          <w:rStyle w:val="hps"/>
          <w:color w:val="000000"/>
          <w:lang w:val="en-US"/>
        </w:rPr>
        <w:t>(S</w:t>
      </w:r>
      <w:proofErr w:type="spellStart"/>
      <w:r>
        <w:rPr>
          <w:rStyle w:val="hps"/>
          <w:lang w:val="en-GB"/>
        </w:rPr>
        <w:t>chool</w:t>
      </w:r>
      <w:proofErr w:type="spellEnd"/>
      <w:r>
        <w:rPr>
          <w:rStyle w:val="hps"/>
          <w:lang w:val="en-GB"/>
        </w:rPr>
        <w:t xml:space="preserve"> of </w:t>
      </w:r>
      <w:smartTag w:uri="urn:schemas-microsoft-com:office:smarttags" w:element="PlaceName">
        <w:r>
          <w:rPr>
            <w:rStyle w:val="hps"/>
            <w:lang w:val="en-GB"/>
          </w:rPr>
          <w:t>Empathy</w:t>
        </w:r>
      </w:smartTag>
      <w:r>
        <w:rPr>
          <w:rStyle w:val="hps"/>
          <w:lang w:val="en-GB"/>
        </w:rPr>
        <w:t xml:space="preserve"> for educators) In: M. </w:t>
      </w:r>
      <w:proofErr w:type="spellStart"/>
      <w:r>
        <w:rPr>
          <w:rStyle w:val="hps"/>
          <w:lang w:val="en-GB"/>
        </w:rPr>
        <w:t>Stueck</w:t>
      </w:r>
      <w:proofErr w:type="spellEnd"/>
      <w:r>
        <w:rPr>
          <w:rStyle w:val="hps"/>
          <w:lang w:val="en-GB"/>
        </w:rPr>
        <w:t xml:space="preserve"> </w:t>
      </w:r>
      <w:r>
        <w:rPr>
          <w:rStyle w:val="hpsatn1"/>
          <w:lang w:val="en-GB"/>
        </w:rPr>
        <w:t>(</w:t>
      </w:r>
      <w:r>
        <w:rPr>
          <w:rStyle w:val="hps"/>
          <w:lang w:val="en-GB"/>
        </w:rPr>
        <w:t>Ed.),</w:t>
      </w:r>
      <w:r w:rsidRPr="009E0D6A">
        <w:rPr>
          <w:rStyle w:val="hps"/>
          <w:color w:val="000000"/>
          <w:lang w:val="en-US"/>
        </w:rPr>
        <w:t>contributions to</w:t>
      </w:r>
      <w:r w:rsidRPr="009E0D6A">
        <w:rPr>
          <w:color w:val="000000"/>
          <w:lang w:val="en-US"/>
        </w:rPr>
        <w:t xml:space="preserve"> </w:t>
      </w:r>
      <w:r w:rsidRPr="009E0D6A">
        <w:rPr>
          <w:rStyle w:val="hps"/>
          <w:color w:val="000000"/>
          <w:lang w:val="en-US"/>
        </w:rPr>
        <w:t>health</w:t>
      </w:r>
      <w:r w:rsidRPr="009E0D6A">
        <w:rPr>
          <w:color w:val="000000"/>
          <w:lang w:val="en-US"/>
        </w:rPr>
        <w:t xml:space="preserve"> </w:t>
      </w:r>
      <w:r w:rsidRPr="009E0D6A">
        <w:rPr>
          <w:rStyle w:val="hps"/>
          <w:color w:val="000000"/>
          <w:lang w:val="en-US"/>
        </w:rPr>
        <w:t>education</w:t>
      </w:r>
      <w:r w:rsidRPr="009E0D6A">
        <w:rPr>
          <w:color w:val="000000"/>
          <w:lang w:val="en-US"/>
        </w:rPr>
        <w:t xml:space="preserve">. </w:t>
      </w:r>
      <w:proofErr w:type="spellStart"/>
      <w:r w:rsidRPr="007803B9">
        <w:rPr>
          <w:rStyle w:val="hps"/>
          <w:color w:val="000000"/>
          <w:lang w:val="en-US"/>
        </w:rPr>
        <w:t>Bd</w:t>
      </w:r>
      <w:proofErr w:type="spellEnd"/>
      <w:r w:rsidRPr="007803B9">
        <w:rPr>
          <w:color w:val="000000"/>
          <w:lang w:val="en-US"/>
        </w:rPr>
        <w:t xml:space="preserve"> 8 Strasburg: </w:t>
      </w:r>
      <w:proofErr w:type="spellStart"/>
      <w:r w:rsidRPr="007803B9">
        <w:rPr>
          <w:color w:val="000000"/>
          <w:lang w:val="en-US"/>
        </w:rPr>
        <w:t>Schibri</w:t>
      </w:r>
      <w:proofErr w:type="spellEnd"/>
      <w:r w:rsidRPr="007803B9">
        <w:rPr>
          <w:color w:val="000000"/>
          <w:lang w:val="en-US"/>
        </w:rPr>
        <w:t xml:space="preserve"> Publishing House</w:t>
      </w:r>
      <w:r w:rsidRPr="007803B9">
        <w:rPr>
          <w:color w:val="000000"/>
          <w:lang w:val="en-GB"/>
        </w:rPr>
        <w:t xml:space="preserve"> </w:t>
      </w:r>
    </w:p>
    <w:p w:rsidR="007803B9" w:rsidRDefault="007803B9" w:rsidP="007803B9">
      <w:pPr>
        <w:pStyle w:val="References"/>
        <w:spacing w:line="360" w:lineRule="auto"/>
        <w:jc w:val="both"/>
        <w:rPr>
          <w:rStyle w:val="atn"/>
          <w:color w:val="000000"/>
          <w:lang w:val="en-GB"/>
        </w:rPr>
      </w:pPr>
      <w:proofErr w:type="spellStart"/>
      <w:r>
        <w:rPr>
          <w:color w:val="000000"/>
          <w:lang w:val="en-GB"/>
        </w:rPr>
        <w:t>Stueck</w:t>
      </w:r>
      <w:proofErr w:type="spellEnd"/>
      <w:r>
        <w:rPr>
          <w:color w:val="000000"/>
          <w:lang w:val="en-GB"/>
        </w:rPr>
        <w:t xml:space="preserve">, M. (2010). </w:t>
      </w:r>
      <w:r w:rsidRPr="009E0D6A">
        <w:rPr>
          <w:rStyle w:val="hps"/>
          <w:color w:val="000000"/>
          <w:lang w:val="en-US"/>
        </w:rPr>
        <w:t>Children,</w:t>
      </w:r>
      <w:r>
        <w:rPr>
          <w:rStyle w:val="hps"/>
          <w:lang w:val="en-GB"/>
        </w:rPr>
        <w:t xml:space="preserve"> researchers, educators - Early education </w:t>
      </w:r>
      <w:r w:rsidRPr="009E0D6A">
        <w:rPr>
          <w:rStyle w:val="hps"/>
          <w:color w:val="000000"/>
          <w:lang w:val="en-US"/>
        </w:rPr>
        <w:t>on the Test (</w:t>
      </w:r>
      <w:proofErr w:type="spellStart"/>
      <w:r w:rsidRPr="009E0D6A">
        <w:rPr>
          <w:rStyle w:val="hps"/>
          <w:color w:val="000000"/>
          <w:lang w:val="en-US"/>
        </w:rPr>
        <w:t>Masterplan</w:t>
      </w:r>
      <w:proofErr w:type="spellEnd"/>
      <w:r w:rsidRPr="009E0D6A">
        <w:rPr>
          <w:rStyle w:val="hps"/>
          <w:color w:val="000000"/>
          <w:lang w:val="en-US"/>
        </w:rPr>
        <w:t xml:space="preserve"> healthy education under use of BIODANZA).</w:t>
      </w:r>
      <w:r>
        <w:rPr>
          <w:rStyle w:val="hps"/>
          <w:lang w:val="en-GB"/>
        </w:rPr>
        <w:t xml:space="preserve"> In M. </w:t>
      </w:r>
      <w:proofErr w:type="spellStart"/>
      <w:r>
        <w:rPr>
          <w:rStyle w:val="hps"/>
          <w:lang w:val="en-GB"/>
        </w:rPr>
        <w:t>Stueck</w:t>
      </w:r>
      <w:proofErr w:type="spellEnd"/>
      <w:r>
        <w:rPr>
          <w:rStyle w:val="hps"/>
          <w:lang w:val="en-GB"/>
        </w:rPr>
        <w:t xml:space="preserve"> </w:t>
      </w:r>
      <w:r>
        <w:rPr>
          <w:rStyle w:val="hpsatn1"/>
          <w:lang w:val="en-GB"/>
        </w:rPr>
        <w:t>(</w:t>
      </w:r>
      <w:r>
        <w:rPr>
          <w:rStyle w:val="hps"/>
          <w:lang w:val="en-GB"/>
        </w:rPr>
        <w:t xml:space="preserve">Ed.), Contributions to healthy education. </w:t>
      </w:r>
      <w:r w:rsidRPr="009E0D6A">
        <w:rPr>
          <w:rStyle w:val="hps"/>
          <w:color w:val="000000"/>
          <w:lang w:val="en-US"/>
        </w:rPr>
        <w:t>Strasburg:</w:t>
      </w:r>
      <w:r>
        <w:rPr>
          <w:color w:val="000000"/>
          <w:lang w:val="en-GB"/>
        </w:rPr>
        <w:t xml:space="preserve"> </w:t>
      </w:r>
      <w:proofErr w:type="spellStart"/>
      <w:r>
        <w:rPr>
          <w:rStyle w:val="hps"/>
          <w:color w:val="000000"/>
          <w:lang w:val="en-GB"/>
        </w:rPr>
        <w:t>Schibri</w:t>
      </w:r>
      <w:proofErr w:type="spellEnd"/>
      <w:r>
        <w:rPr>
          <w:rStyle w:val="atn"/>
          <w:color w:val="000000"/>
          <w:lang w:val="en-GB"/>
        </w:rPr>
        <w:t xml:space="preserve"> Publishing House</w:t>
      </w:r>
    </w:p>
    <w:p w:rsidR="007803B9" w:rsidRPr="006646B0" w:rsidRDefault="007803B9" w:rsidP="007803B9">
      <w:pPr>
        <w:pStyle w:val="References"/>
        <w:spacing w:line="360" w:lineRule="auto"/>
        <w:jc w:val="both"/>
        <w:rPr>
          <w:lang w:val="en-US"/>
        </w:rPr>
      </w:pPr>
      <w:proofErr w:type="spellStart"/>
      <w:r w:rsidRPr="00CE506C">
        <w:rPr>
          <w:lang w:val="en-US"/>
        </w:rPr>
        <w:t>Stück</w:t>
      </w:r>
      <w:proofErr w:type="spellEnd"/>
      <w:r w:rsidRPr="00CE506C">
        <w:rPr>
          <w:lang w:val="en-US"/>
        </w:rPr>
        <w:t xml:space="preserve">, Marcus (2010). </w:t>
      </w:r>
      <w:proofErr w:type="spellStart"/>
      <w:r w:rsidRPr="009E0D6A">
        <w:rPr>
          <w:rStyle w:val="hps"/>
          <w:lang w:val="en-US"/>
        </w:rPr>
        <w:t>Waterb</w:t>
      </w:r>
      <w:r w:rsidRPr="009E0D6A">
        <w:rPr>
          <w:lang w:val="en-US"/>
        </w:rPr>
        <w:t>ased</w:t>
      </w:r>
      <w:proofErr w:type="spellEnd"/>
      <w:r w:rsidRPr="009E0D6A">
        <w:rPr>
          <w:lang w:val="en-US"/>
        </w:rPr>
        <w:t xml:space="preserve"> </w:t>
      </w:r>
      <w:proofErr w:type="spellStart"/>
      <w:r w:rsidRPr="009E0D6A">
        <w:rPr>
          <w:rStyle w:val="hps"/>
          <w:lang w:val="en-US"/>
        </w:rPr>
        <w:t>self</w:t>
      </w:r>
      <w:r w:rsidRPr="009E0D6A">
        <w:rPr>
          <w:lang w:val="en-US"/>
        </w:rPr>
        <w:t>regulation</w:t>
      </w:r>
      <w:proofErr w:type="spellEnd"/>
      <w:r w:rsidRPr="009E0D6A">
        <w:rPr>
          <w:lang w:val="en-US"/>
        </w:rPr>
        <w:t xml:space="preserve"> with </w:t>
      </w:r>
      <w:proofErr w:type="spellStart"/>
      <w:r w:rsidRPr="009E0D6A">
        <w:rPr>
          <w:rStyle w:val="hps"/>
          <w:lang w:val="en-US"/>
        </w:rPr>
        <w:t>Biodanza</w:t>
      </w:r>
      <w:proofErr w:type="spellEnd"/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for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children</w:t>
      </w:r>
      <w:r w:rsidRPr="009E0D6A">
        <w:rPr>
          <w:lang w:val="en-US"/>
        </w:rPr>
        <w:br/>
      </w:r>
      <w:r w:rsidRPr="009E0D6A">
        <w:rPr>
          <w:rStyle w:val="hps"/>
          <w:lang w:val="en-US"/>
        </w:rPr>
        <w:t>preventive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intervention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to improve the binding behavior</w:t>
      </w:r>
      <w:r w:rsidRPr="009E0D6A">
        <w:rPr>
          <w:lang w:val="en-US"/>
        </w:rPr>
        <w:t xml:space="preserve">, in: </w:t>
      </w:r>
      <w:r w:rsidRPr="009E0D6A">
        <w:rPr>
          <w:rStyle w:val="hps"/>
          <w:lang w:val="en-US"/>
        </w:rPr>
        <w:t>Contributions to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Education</w:t>
      </w:r>
      <w:r w:rsidRPr="009E0D6A">
        <w:rPr>
          <w:lang w:val="en-US"/>
        </w:rPr>
        <w:br/>
      </w:r>
      <w:r w:rsidRPr="009E0D6A">
        <w:rPr>
          <w:rStyle w:val="hps"/>
          <w:lang w:val="en-US"/>
        </w:rPr>
        <w:t>and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rehabilitation</w:t>
      </w:r>
      <w:r w:rsidRPr="009E0D6A">
        <w:rPr>
          <w:lang w:val="en-US"/>
        </w:rPr>
        <w:t xml:space="preserve"> </w:t>
      </w:r>
      <w:r w:rsidRPr="009E0D6A">
        <w:rPr>
          <w:rStyle w:val="hps"/>
          <w:lang w:val="en-US"/>
        </w:rPr>
        <w:t>psychology.</w:t>
      </w:r>
      <w:r>
        <w:rPr>
          <w:i/>
          <w:iCs/>
          <w:lang w:val="en-GB"/>
        </w:rPr>
        <w:t xml:space="preserve"> Learning, Adjustment and Stress Disorders,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Edt</w:t>
      </w:r>
      <w:proofErr w:type="spellEnd"/>
      <w:r>
        <w:rPr>
          <w:lang w:val="en-GB"/>
        </w:rPr>
        <w:t xml:space="preserve">. </w:t>
      </w:r>
      <w:proofErr w:type="spellStart"/>
      <w:r w:rsidRPr="006646B0">
        <w:rPr>
          <w:lang w:val="en-US"/>
        </w:rPr>
        <w:t>Evelin</w:t>
      </w:r>
      <w:proofErr w:type="spellEnd"/>
      <w:r w:rsidRPr="006646B0">
        <w:rPr>
          <w:lang w:val="en-US"/>
        </w:rPr>
        <w:t xml:space="preserve"> </w:t>
      </w:r>
      <w:proofErr w:type="spellStart"/>
      <w:r w:rsidRPr="006646B0">
        <w:rPr>
          <w:lang w:val="en-US"/>
        </w:rPr>
        <w:t>Witruk</w:t>
      </w:r>
      <w:proofErr w:type="spellEnd"/>
      <w:r w:rsidRPr="006646B0">
        <w:rPr>
          <w:lang w:val="en-US"/>
        </w:rPr>
        <w:t xml:space="preserve">, Frankfurt am M.: Peter Lang, S. 359-366 </w:t>
      </w:r>
    </w:p>
    <w:p w:rsidR="00164774" w:rsidRPr="000520A9" w:rsidRDefault="00164774" w:rsidP="00164774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774">
        <w:rPr>
          <w:rFonts w:ascii="Times New Roman" w:hAnsi="Times New Roman" w:cs="Times New Roman"/>
          <w:sz w:val="24"/>
          <w:szCs w:val="24"/>
        </w:rPr>
        <w:t>S</w:t>
      </w:r>
      <w:r w:rsidR="007803B9" w:rsidRPr="00164774">
        <w:rPr>
          <w:rFonts w:ascii="Times New Roman" w:hAnsi="Times New Roman" w:cs="Times New Roman"/>
          <w:sz w:val="24"/>
          <w:szCs w:val="24"/>
        </w:rPr>
        <w:t xml:space="preserve">tück, Marcus; </w:t>
      </w:r>
      <w:proofErr w:type="spellStart"/>
      <w:r w:rsidR="007803B9" w:rsidRPr="00164774">
        <w:rPr>
          <w:rFonts w:ascii="Times New Roman" w:hAnsi="Times New Roman" w:cs="Times New Roman"/>
          <w:sz w:val="24"/>
          <w:szCs w:val="24"/>
        </w:rPr>
        <w:t>Schlegl</w:t>
      </w:r>
      <w:proofErr w:type="spellEnd"/>
      <w:r w:rsidR="007803B9" w:rsidRPr="00164774">
        <w:rPr>
          <w:rFonts w:ascii="Times New Roman" w:hAnsi="Times New Roman" w:cs="Times New Roman"/>
          <w:sz w:val="24"/>
          <w:szCs w:val="24"/>
        </w:rPr>
        <w:t xml:space="preserve">, Sandra; Villegas, Alejandra; Riha, David; Törpsch, Alexander;  Duben, Madlen (2010).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The classification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of body-oriented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interventions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the Treating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post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-traumatic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disorders in childhood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adolescence, 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Contributions to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Education and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rehabilitation</w:t>
      </w:r>
      <w:r w:rsidR="007803B9" w:rsidRPr="00164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3B9" w:rsidRPr="00164774">
        <w:rPr>
          <w:rStyle w:val="hps"/>
          <w:rFonts w:ascii="Times New Roman" w:hAnsi="Times New Roman" w:cs="Times New Roman"/>
          <w:sz w:val="24"/>
          <w:szCs w:val="24"/>
          <w:lang w:val="en-US"/>
        </w:rPr>
        <w:t>psychology.</w:t>
      </w:r>
      <w:r w:rsidR="007803B9" w:rsidRPr="0016477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Learning, Adjustment and Stress Disorders,</w:t>
      </w:r>
      <w:r w:rsidR="007803B9" w:rsidRPr="001647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03B9" w:rsidRPr="00164774">
        <w:rPr>
          <w:rFonts w:ascii="Times New Roman" w:hAnsi="Times New Roman" w:cs="Times New Roman"/>
          <w:sz w:val="24"/>
          <w:szCs w:val="24"/>
          <w:lang w:val="en-GB"/>
        </w:rPr>
        <w:t>Edt</w:t>
      </w:r>
      <w:proofErr w:type="spellEnd"/>
      <w:r w:rsidR="007803B9" w:rsidRPr="001647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7803B9" w:rsidRPr="000520A9">
        <w:rPr>
          <w:rFonts w:ascii="Times New Roman" w:hAnsi="Times New Roman" w:cs="Times New Roman"/>
          <w:sz w:val="24"/>
          <w:szCs w:val="24"/>
          <w:lang w:val="en-US"/>
        </w:rPr>
        <w:t>Evelin</w:t>
      </w:r>
      <w:proofErr w:type="spellEnd"/>
      <w:r w:rsidR="007803B9" w:rsidRPr="00052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3B9" w:rsidRPr="000520A9">
        <w:rPr>
          <w:rFonts w:ascii="Times New Roman" w:hAnsi="Times New Roman" w:cs="Times New Roman"/>
          <w:sz w:val="24"/>
          <w:szCs w:val="24"/>
          <w:lang w:val="en-US"/>
        </w:rPr>
        <w:t>Witruk</w:t>
      </w:r>
      <w:proofErr w:type="spellEnd"/>
      <w:r w:rsidR="007803B9" w:rsidRPr="000520A9">
        <w:rPr>
          <w:rFonts w:ascii="Times New Roman" w:hAnsi="Times New Roman" w:cs="Times New Roman"/>
          <w:sz w:val="24"/>
          <w:szCs w:val="24"/>
          <w:lang w:val="en-US"/>
        </w:rPr>
        <w:t>, Frankfurt am M.: Peter Lang, S. 427-454</w:t>
      </w:r>
    </w:p>
    <w:p w:rsidR="000307E5" w:rsidRPr="00164774" w:rsidRDefault="008A0AC5" w:rsidP="00164774">
      <w:pPr>
        <w:spacing w:line="360" w:lineRule="auto"/>
        <w:ind w:left="708" w:hanging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0520A9">
        <w:rPr>
          <w:rFonts w:ascii="Times New Roman" w:hAnsi="Times New Roman" w:cs="Times New Roman"/>
          <w:lang w:val="en-US"/>
        </w:rPr>
        <w:t>Stueck</w:t>
      </w:r>
      <w:proofErr w:type="spellEnd"/>
      <w:r w:rsidRPr="000520A9">
        <w:rPr>
          <w:rFonts w:ascii="Times New Roman" w:hAnsi="Times New Roman" w:cs="Times New Roman"/>
          <w:lang w:val="en-US"/>
        </w:rPr>
        <w:t xml:space="preserve">, M. (2011). </w:t>
      </w:r>
      <w:r w:rsidRPr="00164774">
        <w:rPr>
          <w:rFonts w:ascii="Times New Roman" w:hAnsi="Times New Roman" w:cs="Times New Roman"/>
          <w:lang w:val="en-US"/>
        </w:rPr>
        <w:t xml:space="preserve">The concept of </w:t>
      </w:r>
      <w:proofErr w:type="spellStart"/>
      <w:r w:rsidRPr="00164774">
        <w:rPr>
          <w:rFonts w:ascii="Times New Roman" w:hAnsi="Times New Roman" w:cs="Times New Roman"/>
          <w:lang w:val="en-US"/>
        </w:rPr>
        <w:t>systemrelated</w:t>
      </w:r>
      <w:proofErr w:type="spellEnd"/>
      <w:r w:rsidRPr="00164774">
        <w:rPr>
          <w:rFonts w:ascii="Times New Roman" w:hAnsi="Times New Roman" w:cs="Times New Roman"/>
          <w:lang w:val="en-US"/>
        </w:rPr>
        <w:t xml:space="preserve"> stress reduction (SYSRED) in educational fields</w:t>
      </w:r>
      <w:r w:rsidR="00731576" w:rsidRPr="00164774">
        <w:rPr>
          <w:rFonts w:ascii="Times New Roman" w:hAnsi="Times New Roman" w:cs="Times New Roman"/>
          <w:lang w:val="en-US"/>
        </w:rPr>
        <w:t xml:space="preserve"> under the use of </w:t>
      </w:r>
      <w:proofErr w:type="spellStart"/>
      <w:r w:rsidR="00731576" w:rsidRPr="00164774">
        <w:rPr>
          <w:rFonts w:ascii="Times New Roman" w:hAnsi="Times New Roman" w:cs="Times New Roman"/>
          <w:lang w:val="en-US"/>
        </w:rPr>
        <w:t>Biodanza</w:t>
      </w:r>
      <w:proofErr w:type="spellEnd"/>
      <w:r w:rsidRPr="00164774">
        <w:rPr>
          <w:rFonts w:ascii="Times New Roman" w:hAnsi="Times New Roman" w:cs="Times New Roman"/>
          <w:lang w:val="en-US"/>
        </w:rPr>
        <w:t xml:space="preserve">.  </w:t>
      </w:r>
      <w:r w:rsidRPr="00164774">
        <w:rPr>
          <w:rFonts w:ascii="Times New Roman" w:hAnsi="Times New Roman" w:cs="Times New Roman"/>
          <w:i/>
          <w:iCs/>
          <w:lang w:val="en-US"/>
        </w:rPr>
        <w:t>Problems of education in the 21st century, 29/2011</w:t>
      </w:r>
      <w:r w:rsidRPr="00164774">
        <w:rPr>
          <w:rFonts w:ascii="Times New Roman" w:hAnsi="Times New Roman" w:cs="Times New Roman"/>
          <w:lang w:val="en-US"/>
        </w:rPr>
        <w:t xml:space="preserve">, 119 – 134 </w:t>
      </w:r>
    </w:p>
    <w:p w:rsidR="00731576" w:rsidRPr="00E1340D" w:rsidRDefault="00731576" w:rsidP="00731576">
      <w:pPr>
        <w:pStyle w:val="References"/>
        <w:spacing w:line="360" w:lineRule="auto"/>
        <w:jc w:val="both"/>
        <w:rPr>
          <w:bCs/>
          <w:lang w:val="en-US"/>
        </w:rPr>
      </w:pPr>
      <w:proofErr w:type="spellStart"/>
      <w:r w:rsidRPr="00164774">
        <w:rPr>
          <w:bCs/>
          <w:lang w:val="en-US"/>
        </w:rPr>
        <w:t>Stueck</w:t>
      </w:r>
      <w:proofErr w:type="spellEnd"/>
      <w:r w:rsidRPr="00164774">
        <w:rPr>
          <w:bCs/>
          <w:lang w:val="en-US"/>
        </w:rPr>
        <w:t xml:space="preserve">, M.; Villegas, A.; </w:t>
      </w:r>
      <w:proofErr w:type="spellStart"/>
      <w:r w:rsidRPr="00164774">
        <w:rPr>
          <w:bCs/>
          <w:lang w:val="en-US"/>
        </w:rPr>
        <w:t>Svence</w:t>
      </w:r>
      <w:proofErr w:type="spellEnd"/>
      <w:r w:rsidRPr="00164774">
        <w:rPr>
          <w:bCs/>
          <w:lang w:val="en-US"/>
        </w:rPr>
        <w:t xml:space="preserve"> G. (2011). </w:t>
      </w:r>
      <w:r w:rsidRPr="00164774">
        <w:rPr>
          <w:bCs/>
        </w:rPr>
        <w:t xml:space="preserve">BIODEJAS metode- dzīves dejas zinātniskais koncepts. </w:t>
      </w:r>
      <w:r w:rsidRPr="00E1340D">
        <w:rPr>
          <w:bCs/>
          <w:lang w:val="en-US"/>
        </w:rPr>
        <w:t>In Integral-publishing. Latvia</w:t>
      </w:r>
    </w:p>
    <w:p w:rsidR="000307E5" w:rsidRDefault="008A0AC5" w:rsidP="000307E5">
      <w:pPr>
        <w:pStyle w:val="References"/>
        <w:spacing w:line="360" w:lineRule="auto"/>
        <w:jc w:val="both"/>
        <w:rPr>
          <w:i/>
          <w:lang w:val="en-US"/>
        </w:rPr>
      </w:pPr>
      <w:proofErr w:type="spellStart"/>
      <w:r w:rsidRPr="008A0AC5">
        <w:rPr>
          <w:lang w:val="en-US"/>
        </w:rPr>
        <w:t>Stueck</w:t>
      </w:r>
      <w:proofErr w:type="spellEnd"/>
      <w:r w:rsidRPr="008A0AC5">
        <w:rPr>
          <w:lang w:val="en-US"/>
        </w:rPr>
        <w:t xml:space="preserve">, M., Villegas, A. (2012). </w:t>
      </w:r>
      <w:r w:rsidRPr="005F190E">
        <w:rPr>
          <w:lang w:val="en-US"/>
        </w:rPr>
        <w:t xml:space="preserve">Overview on </w:t>
      </w:r>
      <w:proofErr w:type="spellStart"/>
      <w:r w:rsidRPr="005F190E">
        <w:rPr>
          <w:lang w:val="en-US"/>
        </w:rPr>
        <w:t>biodanza</w:t>
      </w:r>
      <w:proofErr w:type="spellEnd"/>
      <w:r w:rsidRPr="005F190E">
        <w:rPr>
          <w:lang w:val="en-US"/>
        </w:rPr>
        <w:t xml:space="preserve"> research – an 8-point </w:t>
      </w:r>
      <w:proofErr w:type="spellStart"/>
      <w:r w:rsidRPr="005F190E">
        <w:rPr>
          <w:lang w:val="en-US"/>
        </w:rPr>
        <w:t>masterplan</w:t>
      </w:r>
      <w:proofErr w:type="spellEnd"/>
      <w:r w:rsidRPr="005F190E">
        <w:rPr>
          <w:lang w:val="en-US"/>
        </w:rPr>
        <w:t xml:space="preserve">. in </w:t>
      </w:r>
      <w:proofErr w:type="spellStart"/>
      <w:r w:rsidRPr="005F190E">
        <w:rPr>
          <w:i/>
          <w:lang w:val="en-US"/>
        </w:rPr>
        <w:t>Biopsychological</w:t>
      </w:r>
      <w:proofErr w:type="spellEnd"/>
      <w:r w:rsidRPr="005F190E">
        <w:rPr>
          <w:i/>
          <w:lang w:val="en-US"/>
        </w:rPr>
        <w:t xml:space="preserve"> Basics of Life – </w:t>
      </w:r>
      <w:proofErr w:type="spellStart"/>
      <w:r w:rsidRPr="008A0AC5">
        <w:rPr>
          <w:i/>
          <w:lang w:val="en-US"/>
        </w:rPr>
        <w:t>BIOnet</w:t>
      </w:r>
      <w:proofErr w:type="spellEnd"/>
      <w:r w:rsidRPr="008A0AC5">
        <w:rPr>
          <w:i/>
          <w:lang w:val="en-US"/>
        </w:rPr>
        <w:t>, 1/2012, 7-15</w:t>
      </w:r>
      <w:r>
        <w:rPr>
          <w:i/>
          <w:lang w:val="en-US"/>
        </w:rPr>
        <w:t xml:space="preserve"> </w:t>
      </w:r>
    </w:p>
    <w:p w:rsidR="00E6150B" w:rsidRDefault="008A0AC5" w:rsidP="00E6150B">
      <w:pPr>
        <w:pStyle w:val="References"/>
        <w:spacing w:line="360" w:lineRule="auto"/>
        <w:jc w:val="both"/>
        <w:rPr>
          <w:i/>
          <w:lang w:val="en-US"/>
        </w:rPr>
      </w:pPr>
      <w:proofErr w:type="spellStart"/>
      <w:r w:rsidRPr="005F190E">
        <w:rPr>
          <w:lang w:val="en-US"/>
        </w:rPr>
        <w:t>Stueck</w:t>
      </w:r>
      <w:proofErr w:type="spellEnd"/>
      <w:r w:rsidRPr="005F190E">
        <w:rPr>
          <w:lang w:val="en-US"/>
        </w:rPr>
        <w:t xml:space="preserve">, M., Villegas, A. (2012). </w:t>
      </w:r>
      <w:proofErr w:type="spellStart"/>
      <w:r w:rsidRPr="005F190E">
        <w:rPr>
          <w:lang w:val="en-US"/>
        </w:rPr>
        <w:t>Biodanza</w:t>
      </w:r>
      <w:proofErr w:type="spellEnd"/>
      <w:r w:rsidRPr="005F190E">
        <w:rPr>
          <w:lang w:val="en-US"/>
        </w:rPr>
        <w:t xml:space="preserve"> as a health-promoting intervention for teachers. in </w:t>
      </w:r>
      <w:proofErr w:type="spellStart"/>
      <w:r w:rsidRPr="005F190E">
        <w:rPr>
          <w:i/>
          <w:lang w:val="en-US"/>
        </w:rPr>
        <w:t>Biopsychological</w:t>
      </w:r>
      <w:proofErr w:type="spellEnd"/>
      <w:r w:rsidRPr="005F190E">
        <w:rPr>
          <w:i/>
          <w:lang w:val="en-US"/>
        </w:rPr>
        <w:t xml:space="preserve"> Basics of Life: </w:t>
      </w:r>
      <w:proofErr w:type="spellStart"/>
      <w:r w:rsidRPr="00C66AA0">
        <w:rPr>
          <w:i/>
          <w:lang w:val="en-US"/>
        </w:rPr>
        <w:t>BIOnet</w:t>
      </w:r>
      <w:proofErr w:type="spellEnd"/>
      <w:r w:rsidRPr="00C66AA0">
        <w:rPr>
          <w:i/>
          <w:lang w:val="en-US"/>
        </w:rPr>
        <w:t>, 1/2012, 33-39</w:t>
      </w:r>
      <w:r>
        <w:rPr>
          <w:i/>
          <w:lang w:val="en-US"/>
        </w:rPr>
        <w:t xml:space="preserve"> </w:t>
      </w:r>
    </w:p>
    <w:p w:rsidR="00E6150B" w:rsidRPr="00E6150B" w:rsidRDefault="00E6150B" w:rsidP="00E6150B">
      <w:pPr>
        <w:pStyle w:val="References"/>
        <w:spacing w:line="360" w:lineRule="auto"/>
        <w:jc w:val="both"/>
        <w:rPr>
          <w:lang w:val="en-US"/>
        </w:rPr>
      </w:pPr>
      <w:proofErr w:type="spellStart"/>
      <w:r w:rsidRPr="00E6150B">
        <w:rPr>
          <w:lang w:val="en-US"/>
        </w:rPr>
        <w:lastRenderedPageBreak/>
        <w:t>Stück</w:t>
      </w:r>
      <w:proofErr w:type="spellEnd"/>
      <w:r w:rsidRPr="00E6150B">
        <w:rPr>
          <w:lang w:val="en-US"/>
        </w:rPr>
        <w:t>, M.</w:t>
      </w:r>
      <w:r>
        <w:rPr>
          <w:lang w:val="en-US"/>
        </w:rPr>
        <w:t xml:space="preserve"> (2012)</w:t>
      </w:r>
      <w:r w:rsidRPr="00E6150B">
        <w:rPr>
          <w:lang w:val="en-US"/>
        </w:rPr>
        <w:t xml:space="preserve"> </w:t>
      </w:r>
      <w:r>
        <w:rPr>
          <w:lang w:val="en-US"/>
        </w:rPr>
        <w:t>Ed.</w:t>
      </w:r>
      <w:r w:rsidRPr="00E6150B">
        <w:rPr>
          <w:lang w:val="en-US"/>
        </w:rPr>
        <w:t xml:space="preserve"> </w:t>
      </w:r>
      <w:proofErr w:type="spellStart"/>
      <w:r w:rsidRPr="00E6150B">
        <w:rPr>
          <w:i/>
          <w:lang w:val="en-US"/>
        </w:rPr>
        <w:t>Biopsychological</w:t>
      </w:r>
      <w:proofErr w:type="spellEnd"/>
      <w:r w:rsidRPr="00E6150B">
        <w:rPr>
          <w:i/>
          <w:lang w:val="en-US"/>
        </w:rPr>
        <w:t xml:space="preserve"> Basics of Life</w:t>
      </w:r>
      <w:r>
        <w:rPr>
          <w:i/>
          <w:lang w:val="en-US"/>
        </w:rPr>
        <w:t>/</w:t>
      </w:r>
      <w:proofErr w:type="spellStart"/>
      <w:r w:rsidRPr="00E6150B">
        <w:rPr>
          <w:i/>
          <w:lang w:val="en-US"/>
        </w:rPr>
        <w:t>BIOnet</w:t>
      </w:r>
      <w:proofErr w:type="spellEnd"/>
      <w:r>
        <w:rPr>
          <w:i/>
          <w:lang w:val="en-US"/>
        </w:rPr>
        <w:t xml:space="preserve">: PhD`s about </w:t>
      </w:r>
      <w:proofErr w:type="spellStart"/>
      <w:r>
        <w:rPr>
          <w:i/>
          <w:lang w:val="en-US"/>
        </w:rPr>
        <w:t>Biodanza</w:t>
      </w:r>
      <w:proofErr w:type="spellEnd"/>
      <w:r w:rsidRPr="00E6150B">
        <w:rPr>
          <w:lang w:val="en-US"/>
        </w:rPr>
        <w:t xml:space="preserve">. </w:t>
      </w:r>
      <w:r>
        <w:rPr>
          <w:lang w:val="en-US"/>
        </w:rPr>
        <w:t>S</w:t>
      </w:r>
      <w:r w:rsidRPr="00E6150B">
        <w:rPr>
          <w:bCs/>
          <w:lang w:val="en-US"/>
        </w:rPr>
        <w:t xml:space="preserve">trasburg: </w:t>
      </w:r>
      <w:proofErr w:type="spellStart"/>
      <w:r w:rsidRPr="00E6150B">
        <w:rPr>
          <w:bCs/>
          <w:lang w:val="en-US"/>
        </w:rPr>
        <w:t>Schibri-Verlag</w:t>
      </w:r>
      <w:proofErr w:type="spellEnd"/>
      <w:r w:rsidRPr="00E6150B">
        <w:rPr>
          <w:bCs/>
          <w:lang w:val="en-US"/>
        </w:rPr>
        <w:t>.</w:t>
      </w:r>
    </w:p>
    <w:p w:rsidR="00D71A11" w:rsidRPr="00E6150B" w:rsidRDefault="008A0AC5" w:rsidP="00D71A11">
      <w:pPr>
        <w:pStyle w:val="References"/>
        <w:spacing w:line="360" w:lineRule="auto"/>
        <w:jc w:val="both"/>
        <w:rPr>
          <w:lang w:val="en-US"/>
        </w:rPr>
      </w:pPr>
      <w:proofErr w:type="spellStart"/>
      <w:r w:rsidRPr="00E6150B">
        <w:rPr>
          <w:lang w:val="en-US"/>
        </w:rPr>
        <w:t>tueck</w:t>
      </w:r>
      <w:proofErr w:type="spellEnd"/>
      <w:r w:rsidRPr="00E6150B">
        <w:rPr>
          <w:lang w:val="en-US"/>
        </w:rPr>
        <w:t xml:space="preserve">, M., Villegas, A. (2013). </w:t>
      </w:r>
      <w:r w:rsidRPr="00E6150B">
        <w:rPr>
          <w:i/>
          <w:lang w:val="en-US"/>
        </w:rPr>
        <w:t xml:space="preserve">Effects of an </w:t>
      </w:r>
      <w:proofErr w:type="spellStart"/>
      <w:r w:rsidRPr="00E6150B">
        <w:rPr>
          <w:i/>
          <w:lang w:val="en-US"/>
        </w:rPr>
        <w:t>evidencebased</w:t>
      </w:r>
      <w:proofErr w:type="spellEnd"/>
      <w:r w:rsidRPr="00E6150B">
        <w:rPr>
          <w:i/>
          <w:lang w:val="en-US"/>
        </w:rPr>
        <w:t xml:space="preserve"> dance program (</w:t>
      </w:r>
      <w:proofErr w:type="spellStart"/>
      <w:r w:rsidRPr="00E6150B">
        <w:rPr>
          <w:i/>
          <w:lang w:val="en-US"/>
        </w:rPr>
        <w:t>Tanzpro-Biodanza</w:t>
      </w:r>
      <w:proofErr w:type="spellEnd"/>
      <w:r w:rsidRPr="00E6150B">
        <w:rPr>
          <w:i/>
          <w:lang w:val="en-US"/>
        </w:rPr>
        <w:t xml:space="preserve">®) for kindergarten children aged four to six on </w:t>
      </w:r>
      <w:proofErr w:type="spellStart"/>
      <w:r w:rsidRPr="00E6150B">
        <w:rPr>
          <w:i/>
          <w:lang w:val="en-US"/>
        </w:rPr>
        <w:t>immuneglobuline</w:t>
      </w:r>
      <w:proofErr w:type="spellEnd"/>
      <w:r w:rsidRPr="00E6150B">
        <w:rPr>
          <w:i/>
          <w:lang w:val="en-US"/>
        </w:rPr>
        <w:t xml:space="preserve"> a, testosterone and heart rate</w:t>
      </w:r>
      <w:r w:rsidRPr="00E6150B">
        <w:rPr>
          <w:lang w:val="en-US"/>
        </w:rPr>
        <w:t xml:space="preserve">. Problems of education in the 21st century, 56/2013, 128 – 143 </w:t>
      </w:r>
    </w:p>
    <w:p w:rsidR="00D71A11" w:rsidRDefault="00D71A11" w:rsidP="00D71A11">
      <w:pPr>
        <w:pStyle w:val="References"/>
        <w:spacing w:line="360" w:lineRule="auto"/>
        <w:jc w:val="both"/>
        <w:rPr>
          <w:bCs/>
          <w:lang w:val="en-US"/>
        </w:rPr>
      </w:pPr>
      <w:proofErr w:type="spellStart"/>
      <w:r w:rsidRPr="00E1340D">
        <w:rPr>
          <w:bCs/>
          <w:lang w:val="en-US"/>
        </w:rPr>
        <w:t>Stück</w:t>
      </w:r>
      <w:proofErr w:type="spellEnd"/>
      <w:r w:rsidRPr="00E1340D">
        <w:rPr>
          <w:bCs/>
          <w:lang w:val="en-US"/>
        </w:rPr>
        <w:t xml:space="preserve">, M. (2013). School of Empathy: Introduction and First Results. in: </w:t>
      </w:r>
      <w:proofErr w:type="spellStart"/>
      <w:r w:rsidRPr="00E1340D">
        <w:rPr>
          <w:bCs/>
          <w:lang w:val="en-US"/>
        </w:rPr>
        <w:t>Beiträge</w:t>
      </w:r>
      <w:proofErr w:type="spellEnd"/>
      <w:r w:rsidRPr="00E1340D">
        <w:rPr>
          <w:bCs/>
          <w:lang w:val="en-US"/>
        </w:rPr>
        <w:t xml:space="preserve"> </w:t>
      </w:r>
      <w:proofErr w:type="spellStart"/>
      <w:r w:rsidRPr="00E1340D">
        <w:rPr>
          <w:bCs/>
          <w:lang w:val="en-US"/>
        </w:rPr>
        <w:t>zur</w:t>
      </w:r>
      <w:proofErr w:type="spellEnd"/>
      <w:r w:rsidRPr="00E1340D">
        <w:rPr>
          <w:bCs/>
          <w:lang w:val="en-US"/>
        </w:rPr>
        <w:t xml:space="preserve"> </w:t>
      </w:r>
      <w:proofErr w:type="spellStart"/>
      <w:r w:rsidRPr="00E1340D">
        <w:rPr>
          <w:bCs/>
          <w:lang w:val="en-US"/>
        </w:rPr>
        <w:t>Pädagogischen</w:t>
      </w:r>
      <w:proofErr w:type="spellEnd"/>
      <w:r w:rsidRPr="00E1340D">
        <w:rPr>
          <w:bCs/>
          <w:lang w:val="en-US"/>
        </w:rPr>
        <w:t xml:space="preserve"> und </w:t>
      </w:r>
      <w:proofErr w:type="spellStart"/>
      <w:r w:rsidRPr="00E1340D">
        <w:rPr>
          <w:bCs/>
          <w:lang w:val="en-US"/>
        </w:rPr>
        <w:t>Rehabilitationspsychologie</w:t>
      </w:r>
      <w:proofErr w:type="spellEnd"/>
      <w:r w:rsidRPr="00E1340D">
        <w:rPr>
          <w:bCs/>
          <w:lang w:val="en-US"/>
        </w:rPr>
        <w:t xml:space="preserve">. </w:t>
      </w:r>
      <w:r w:rsidRPr="008A0AC5">
        <w:rPr>
          <w:bCs/>
          <w:lang w:val="en-US"/>
        </w:rPr>
        <w:t xml:space="preserve">Historical and Cross-Cultural Aspects of Psychology, </w:t>
      </w:r>
      <w:proofErr w:type="spellStart"/>
      <w:r w:rsidRPr="008A0AC5">
        <w:rPr>
          <w:bCs/>
          <w:lang w:val="en-US"/>
        </w:rPr>
        <w:t>hrsg</w:t>
      </w:r>
      <w:proofErr w:type="spellEnd"/>
      <w:r w:rsidRPr="008A0AC5">
        <w:rPr>
          <w:bCs/>
          <w:lang w:val="en-US"/>
        </w:rPr>
        <w:t xml:space="preserve">. von </w:t>
      </w:r>
      <w:proofErr w:type="spellStart"/>
      <w:r w:rsidRPr="008A0AC5">
        <w:rPr>
          <w:bCs/>
          <w:lang w:val="en-US"/>
        </w:rPr>
        <w:t>Evelin</w:t>
      </w:r>
      <w:proofErr w:type="spellEnd"/>
      <w:r w:rsidRPr="008A0AC5">
        <w:rPr>
          <w:bCs/>
          <w:lang w:val="en-US"/>
        </w:rPr>
        <w:t xml:space="preserve"> </w:t>
      </w:r>
      <w:proofErr w:type="spellStart"/>
      <w:r w:rsidRPr="008A0AC5">
        <w:rPr>
          <w:bCs/>
          <w:lang w:val="en-US"/>
        </w:rPr>
        <w:t>Witruk</w:t>
      </w:r>
      <w:proofErr w:type="spellEnd"/>
      <w:r w:rsidRPr="008A0AC5">
        <w:rPr>
          <w:bCs/>
          <w:lang w:val="en-US"/>
        </w:rPr>
        <w:t>, Frankfurt am M.: Peter Lang</w:t>
      </w:r>
      <w:r>
        <w:rPr>
          <w:bCs/>
          <w:lang w:val="en-US"/>
        </w:rPr>
        <w:t xml:space="preserve"> </w:t>
      </w:r>
    </w:p>
    <w:p w:rsidR="00D71A11" w:rsidRDefault="00D71A11" w:rsidP="00D71A11">
      <w:pPr>
        <w:pStyle w:val="References"/>
        <w:spacing w:line="360" w:lineRule="auto"/>
        <w:ind w:left="708" w:firstLine="0"/>
        <w:jc w:val="both"/>
        <w:rPr>
          <w:color w:val="000000"/>
          <w:lang w:val="en-GB"/>
        </w:rPr>
      </w:pPr>
    </w:p>
    <w:p w:rsidR="005147B3" w:rsidRDefault="005147B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lang w:val="en-GB"/>
        </w:rPr>
        <w:br w:type="page"/>
      </w:r>
    </w:p>
    <w:p w:rsidR="00D71A11" w:rsidRPr="000314D3" w:rsidRDefault="006A5939" w:rsidP="007803B9">
      <w:pPr>
        <w:pStyle w:val="References"/>
        <w:spacing w:line="360" w:lineRule="auto"/>
        <w:jc w:val="both"/>
        <w:rPr>
          <w:lang w:val="en-GB"/>
        </w:rPr>
      </w:pPr>
      <w:proofErr w:type="spellStart"/>
      <w:r w:rsidRPr="000314D3">
        <w:rPr>
          <w:lang w:val="en-GB"/>
        </w:rPr>
        <w:lastRenderedPageBreak/>
        <w:t>Prof.Dr.Marcus</w:t>
      </w:r>
      <w:proofErr w:type="spellEnd"/>
      <w:r w:rsidRPr="000314D3">
        <w:rPr>
          <w:lang w:val="en-GB"/>
        </w:rPr>
        <w:t xml:space="preserve"> </w:t>
      </w:r>
      <w:proofErr w:type="spellStart"/>
      <w:r w:rsidRPr="000314D3">
        <w:rPr>
          <w:lang w:val="en-GB"/>
        </w:rPr>
        <w:t>Stueck</w:t>
      </w:r>
      <w:proofErr w:type="spellEnd"/>
      <w:r w:rsidR="00932BB6" w:rsidRPr="000314D3">
        <w:rPr>
          <w:lang w:val="en-GB"/>
        </w:rPr>
        <w:t xml:space="preserve"> (Germany)</w:t>
      </w:r>
    </w:p>
    <w:p w:rsidR="00353BDB" w:rsidRPr="000314D3" w:rsidRDefault="006A5939" w:rsidP="000314D3">
      <w:pPr>
        <w:pStyle w:val="References"/>
        <w:spacing w:line="360" w:lineRule="auto"/>
        <w:ind w:left="2832" w:firstLine="0"/>
        <w:jc w:val="both"/>
        <w:rPr>
          <w:lang w:val="en-GB"/>
        </w:rPr>
      </w:pPr>
      <w:r w:rsidRPr="000314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428750" cy="1905000"/>
            <wp:effectExtent l="19050" t="0" r="0" b="0"/>
            <wp:wrapNone/>
            <wp:docPr id="2" name="Bild 1" descr="http://www.biodeja.lv/uploads/1305047054_marcus_stu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deja.lv/uploads/1305047054_marcus_stue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4D3">
        <w:rPr>
          <w:lang w:val="en-GB"/>
        </w:rPr>
        <w:t xml:space="preserve">Since 1998 one of the first empirical research worldwide about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 xml:space="preserve"> at Leipzig University. Wrote his PhD 1997 about Yoga for children and his professorial dissertation (</w:t>
      </w:r>
      <w:proofErr w:type="spellStart"/>
      <w:r w:rsidRPr="000314D3">
        <w:rPr>
          <w:lang w:val="en-GB"/>
        </w:rPr>
        <w:t>habilitation</w:t>
      </w:r>
      <w:proofErr w:type="spellEnd"/>
      <w:r w:rsidRPr="000314D3">
        <w:rPr>
          <w:lang w:val="en-GB"/>
        </w:rPr>
        <w:t xml:space="preserve">) in 2007 about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 xml:space="preserve"> and Yoga in the </w:t>
      </w:r>
      <w:proofErr w:type="spellStart"/>
      <w:r w:rsidRPr="000314D3">
        <w:rPr>
          <w:lang w:val="en-GB"/>
        </w:rPr>
        <w:t>stressreduction</w:t>
      </w:r>
      <w:proofErr w:type="spellEnd"/>
      <w:r w:rsidRPr="000314D3">
        <w:rPr>
          <w:lang w:val="en-GB"/>
        </w:rPr>
        <w:t xml:space="preserve"> for teachers.</w:t>
      </w:r>
      <w:r w:rsidR="00353BDB" w:rsidRPr="000314D3">
        <w:rPr>
          <w:lang w:val="en-GB"/>
        </w:rPr>
        <w:t xml:space="preserve"> Scientific </w:t>
      </w:r>
      <w:r w:rsidRPr="000314D3">
        <w:rPr>
          <w:lang w:val="en-GB"/>
        </w:rPr>
        <w:t xml:space="preserve">Head of interdisciplinary scientific projects about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 xml:space="preserve"> </w:t>
      </w:r>
      <w:r w:rsidR="00353BDB" w:rsidRPr="000314D3">
        <w:rPr>
          <w:lang w:val="en-GB"/>
        </w:rPr>
        <w:t xml:space="preserve">and </w:t>
      </w:r>
    </w:p>
    <w:p w:rsidR="000314D3" w:rsidRPr="000314D3" w:rsidRDefault="00353BDB" w:rsidP="000314D3">
      <w:pPr>
        <w:pStyle w:val="References"/>
        <w:spacing w:line="360" w:lineRule="auto"/>
        <w:ind w:left="2124" w:firstLine="708"/>
        <w:jc w:val="both"/>
        <w:rPr>
          <w:lang w:val="en-GB"/>
        </w:rPr>
      </w:pPr>
      <w:r w:rsidRPr="000314D3">
        <w:rPr>
          <w:lang w:val="en-GB"/>
        </w:rPr>
        <w:t xml:space="preserve">Health </w:t>
      </w:r>
      <w:r w:rsidR="006A5939" w:rsidRPr="000314D3">
        <w:rPr>
          <w:lang w:val="en-GB"/>
        </w:rPr>
        <w:t xml:space="preserve">to research the immunological, </w:t>
      </w:r>
      <w:proofErr w:type="spellStart"/>
      <w:r w:rsidR="006A5939" w:rsidRPr="000314D3">
        <w:rPr>
          <w:lang w:val="en-GB"/>
        </w:rPr>
        <w:t>endocrinological</w:t>
      </w:r>
      <w:proofErr w:type="spellEnd"/>
      <w:r w:rsidR="006A5939" w:rsidRPr="000314D3">
        <w:rPr>
          <w:lang w:val="en-GB"/>
        </w:rPr>
        <w:t xml:space="preserve">, </w:t>
      </w:r>
    </w:p>
    <w:p w:rsidR="000314D3" w:rsidRPr="000314D3" w:rsidRDefault="006A5939" w:rsidP="000314D3">
      <w:pPr>
        <w:pStyle w:val="References"/>
        <w:spacing w:line="360" w:lineRule="auto"/>
        <w:ind w:left="2124" w:firstLine="708"/>
        <w:jc w:val="both"/>
        <w:rPr>
          <w:lang w:val="en-GB"/>
        </w:rPr>
      </w:pPr>
      <w:r w:rsidRPr="000314D3">
        <w:rPr>
          <w:lang w:val="en-GB"/>
        </w:rPr>
        <w:t xml:space="preserve">physiological and psychological effects of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 xml:space="preserve"> in</w:t>
      </w:r>
    </w:p>
    <w:p w:rsidR="00353BDB" w:rsidRPr="000314D3" w:rsidRDefault="006A5939" w:rsidP="000314D3">
      <w:pPr>
        <w:pStyle w:val="References"/>
        <w:spacing w:line="360" w:lineRule="auto"/>
        <w:ind w:left="2124" w:firstLine="708"/>
        <w:jc w:val="both"/>
        <w:rPr>
          <w:lang w:val="en-GB"/>
        </w:rPr>
      </w:pPr>
      <w:r w:rsidRPr="000314D3">
        <w:rPr>
          <w:lang w:val="en-GB"/>
        </w:rPr>
        <w:t xml:space="preserve">adults and children, e.g. 2007-2011 for the </w:t>
      </w:r>
    </w:p>
    <w:p w:rsidR="00353BDB" w:rsidRPr="000314D3" w:rsidRDefault="006A5939" w:rsidP="007803B9">
      <w:pPr>
        <w:pStyle w:val="References"/>
        <w:spacing w:line="360" w:lineRule="auto"/>
        <w:jc w:val="both"/>
        <w:rPr>
          <w:lang w:val="en-GB"/>
        </w:rPr>
      </w:pPr>
      <w:proofErr w:type="spellStart"/>
      <w:r w:rsidRPr="000314D3">
        <w:rPr>
          <w:lang w:val="en-GB"/>
        </w:rPr>
        <w:t>Ministray</w:t>
      </w:r>
      <w:proofErr w:type="spellEnd"/>
      <w:r w:rsidRPr="000314D3">
        <w:rPr>
          <w:lang w:val="en-GB"/>
        </w:rPr>
        <w:t xml:space="preserve"> of Health in Germany. Since 2011 Professor for Educational Psychology in </w:t>
      </w:r>
    </w:p>
    <w:p w:rsidR="00353BDB" w:rsidRPr="000314D3" w:rsidRDefault="006A5939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 xml:space="preserve">Riga and since 2012 Professor for Psychology and Leading Scientist at Applied </w:t>
      </w:r>
    </w:p>
    <w:p w:rsidR="00353BDB" w:rsidRPr="000314D3" w:rsidRDefault="00353BDB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>U</w:t>
      </w:r>
      <w:r w:rsidR="006A5939" w:rsidRPr="000314D3">
        <w:rPr>
          <w:lang w:val="en-GB"/>
        </w:rPr>
        <w:t>niversity Saxony in Zwickau</w:t>
      </w:r>
      <w:r w:rsidRPr="000314D3">
        <w:rPr>
          <w:lang w:val="en-GB"/>
        </w:rPr>
        <w:t xml:space="preserve"> (Germany)</w:t>
      </w:r>
      <w:r w:rsidR="006A5939" w:rsidRPr="000314D3">
        <w:rPr>
          <w:lang w:val="en-GB"/>
        </w:rPr>
        <w:t xml:space="preserve">. </w:t>
      </w:r>
      <w:r w:rsidRPr="000314D3">
        <w:rPr>
          <w:lang w:val="en-GB"/>
        </w:rPr>
        <w:t xml:space="preserve"> His works to the systemic </w:t>
      </w:r>
      <w:proofErr w:type="spellStart"/>
      <w:r w:rsidRPr="000314D3">
        <w:rPr>
          <w:lang w:val="en-GB"/>
        </w:rPr>
        <w:t>stressreduction</w:t>
      </w:r>
      <w:proofErr w:type="spellEnd"/>
      <w:r w:rsidRPr="000314D3">
        <w:rPr>
          <w:lang w:val="en-GB"/>
        </w:rPr>
        <w:t xml:space="preserve"> </w:t>
      </w:r>
    </w:p>
    <w:p w:rsidR="00353BDB" w:rsidRPr="000314D3" w:rsidRDefault="00353BDB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 xml:space="preserve">in schools under the use of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 xml:space="preserve"> with teachers received in 2006 the Scientific </w:t>
      </w:r>
    </w:p>
    <w:p w:rsidR="00353BDB" w:rsidRPr="000314D3" w:rsidRDefault="00353BDB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 xml:space="preserve">Award in </w:t>
      </w:r>
      <w:proofErr w:type="spellStart"/>
      <w:r w:rsidRPr="000314D3">
        <w:rPr>
          <w:lang w:val="en-GB"/>
        </w:rPr>
        <w:t>Donauwörth</w:t>
      </w:r>
      <w:proofErr w:type="spellEnd"/>
      <w:r w:rsidRPr="000314D3">
        <w:rPr>
          <w:lang w:val="en-GB"/>
        </w:rPr>
        <w:t xml:space="preserve">/Bavaria. He is author of several books and scientific articles </w:t>
      </w:r>
    </w:p>
    <w:p w:rsidR="000314D3" w:rsidRPr="000314D3" w:rsidRDefault="00353BDB" w:rsidP="000314D3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 xml:space="preserve">about 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>.</w:t>
      </w:r>
      <w:r w:rsidR="000314D3" w:rsidRPr="000314D3">
        <w:rPr>
          <w:lang w:val="en-GB"/>
        </w:rPr>
        <w:t xml:space="preserve"> Director of the </w:t>
      </w:r>
      <w:proofErr w:type="spellStart"/>
      <w:r w:rsidR="000314D3" w:rsidRPr="000314D3">
        <w:rPr>
          <w:lang w:val="en-GB"/>
        </w:rPr>
        <w:t>Biodanza</w:t>
      </w:r>
      <w:proofErr w:type="spellEnd"/>
      <w:r w:rsidR="000314D3" w:rsidRPr="000314D3">
        <w:rPr>
          <w:lang w:val="en-GB"/>
        </w:rPr>
        <w:t xml:space="preserve"> school in Leipzig and </w:t>
      </w:r>
    </w:p>
    <w:p w:rsidR="000314D3" w:rsidRPr="000314D3" w:rsidRDefault="000314D3" w:rsidP="000314D3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 xml:space="preserve">Riga (Latvia). </w:t>
      </w:r>
    </w:p>
    <w:p w:rsidR="00E664AB" w:rsidRDefault="00E664AB" w:rsidP="007803B9">
      <w:pPr>
        <w:pStyle w:val="References"/>
        <w:spacing w:line="360" w:lineRule="auto"/>
        <w:jc w:val="both"/>
        <w:rPr>
          <w:lang w:val="en-GB"/>
        </w:rPr>
      </w:pPr>
    </w:p>
    <w:p w:rsidR="00353BDB" w:rsidRPr="000314D3" w:rsidRDefault="00353BDB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>Dr. Alejandra Villegas</w:t>
      </w:r>
      <w:r w:rsidR="00932BB6" w:rsidRPr="000314D3">
        <w:rPr>
          <w:lang w:val="en-GB"/>
        </w:rPr>
        <w:t xml:space="preserve"> (Argentina/Spain)</w:t>
      </w:r>
    </w:p>
    <w:p w:rsidR="00353BDB" w:rsidRPr="000314D3" w:rsidRDefault="00932BB6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noProof/>
        </w:rPr>
        <w:drawing>
          <wp:inline distT="0" distB="0" distL="0" distR="0">
            <wp:extent cx="1428750" cy="1905000"/>
            <wp:effectExtent l="19050" t="0" r="0" b="0"/>
            <wp:docPr id="4" name="Bild 4" descr="http://www.biodeja.lv/uploads/1312390825_Al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deja.lv/uploads/1312390825_Ale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B6" w:rsidRPr="000314D3" w:rsidRDefault="00353BDB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>1998 until 2007 first empirical</w:t>
      </w:r>
      <w:r w:rsidR="00932BB6" w:rsidRPr="000314D3">
        <w:rPr>
          <w:lang w:val="en-GB"/>
        </w:rPr>
        <w:t xml:space="preserve"> PhD-Project at Leipzig university. Research about </w:t>
      </w:r>
    </w:p>
    <w:p w:rsidR="00932BB6" w:rsidRPr="000314D3" w:rsidRDefault="00932BB6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 xml:space="preserve">Psychological Effects of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 xml:space="preserve">. Participant of many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 xml:space="preserve">-Research-Projects </w:t>
      </w:r>
    </w:p>
    <w:p w:rsidR="00932BB6" w:rsidRPr="000314D3" w:rsidRDefault="00932BB6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 xml:space="preserve">and author of scientific publications. Director of the </w:t>
      </w:r>
      <w:proofErr w:type="spellStart"/>
      <w:r w:rsidRPr="000314D3">
        <w:rPr>
          <w:lang w:val="en-GB"/>
        </w:rPr>
        <w:t>Biodanza</w:t>
      </w:r>
      <w:proofErr w:type="spellEnd"/>
      <w:r w:rsidRPr="000314D3">
        <w:rPr>
          <w:lang w:val="en-GB"/>
        </w:rPr>
        <w:t xml:space="preserve"> school in Leipzig and </w:t>
      </w:r>
    </w:p>
    <w:p w:rsidR="00353BDB" w:rsidRPr="000314D3" w:rsidRDefault="00932BB6" w:rsidP="007803B9">
      <w:pPr>
        <w:pStyle w:val="References"/>
        <w:spacing w:line="360" w:lineRule="auto"/>
        <w:jc w:val="both"/>
        <w:rPr>
          <w:lang w:val="en-GB"/>
        </w:rPr>
      </w:pPr>
      <w:r w:rsidRPr="000314D3">
        <w:rPr>
          <w:lang w:val="en-GB"/>
        </w:rPr>
        <w:t xml:space="preserve">Riga (Latvia). </w:t>
      </w:r>
    </w:p>
    <w:sectPr w:rsidR="00353BDB" w:rsidRPr="000314D3" w:rsidSect="003F3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9AF"/>
    <w:multiLevelType w:val="hybridMultilevel"/>
    <w:tmpl w:val="33940BF0"/>
    <w:lvl w:ilvl="0" w:tplc="06E4C446">
      <w:start w:val="3"/>
      <w:numFmt w:val="bullet"/>
      <w:lvlText w:val="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75EB8"/>
    <w:multiLevelType w:val="hybridMultilevel"/>
    <w:tmpl w:val="F796C3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AA27E6"/>
    <w:multiLevelType w:val="hybridMultilevel"/>
    <w:tmpl w:val="F4AC2662"/>
    <w:lvl w:ilvl="0" w:tplc="88164E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F59D2"/>
    <w:multiLevelType w:val="hybridMultilevel"/>
    <w:tmpl w:val="3A900B8A"/>
    <w:lvl w:ilvl="0" w:tplc="E1C604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6BEF"/>
    <w:rsid w:val="000307E5"/>
    <w:rsid w:val="000314D3"/>
    <w:rsid w:val="000520A9"/>
    <w:rsid w:val="001402FE"/>
    <w:rsid w:val="00143816"/>
    <w:rsid w:val="00155C56"/>
    <w:rsid w:val="00164774"/>
    <w:rsid w:val="001C1ADA"/>
    <w:rsid w:val="001E151B"/>
    <w:rsid w:val="00353BDB"/>
    <w:rsid w:val="003E3F91"/>
    <w:rsid w:val="003F362F"/>
    <w:rsid w:val="0042446D"/>
    <w:rsid w:val="00496269"/>
    <w:rsid w:val="004F0EF6"/>
    <w:rsid w:val="005147B3"/>
    <w:rsid w:val="00557B14"/>
    <w:rsid w:val="006646B0"/>
    <w:rsid w:val="00696967"/>
    <w:rsid w:val="006A5939"/>
    <w:rsid w:val="00731576"/>
    <w:rsid w:val="007803B9"/>
    <w:rsid w:val="00841136"/>
    <w:rsid w:val="008A0AC5"/>
    <w:rsid w:val="008D5D14"/>
    <w:rsid w:val="00932BB6"/>
    <w:rsid w:val="00966969"/>
    <w:rsid w:val="00995171"/>
    <w:rsid w:val="009D7873"/>
    <w:rsid w:val="009E0D6A"/>
    <w:rsid w:val="009F55CE"/>
    <w:rsid w:val="00A70F16"/>
    <w:rsid w:val="00AB1D05"/>
    <w:rsid w:val="00B02321"/>
    <w:rsid w:val="00B16F62"/>
    <w:rsid w:val="00C300CE"/>
    <w:rsid w:val="00CE506C"/>
    <w:rsid w:val="00D0590F"/>
    <w:rsid w:val="00D71A11"/>
    <w:rsid w:val="00E00C78"/>
    <w:rsid w:val="00E1340D"/>
    <w:rsid w:val="00E6150B"/>
    <w:rsid w:val="00E664AB"/>
    <w:rsid w:val="00EB6BEF"/>
    <w:rsid w:val="00EC7850"/>
    <w:rsid w:val="00FA7057"/>
    <w:rsid w:val="00FE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D14"/>
  </w:style>
  <w:style w:type="paragraph" w:styleId="berschrift1">
    <w:name w:val="heading 1"/>
    <w:basedOn w:val="Standard"/>
    <w:next w:val="Standard"/>
    <w:link w:val="berschrift1Zchn"/>
    <w:qFormat/>
    <w:rsid w:val="00155C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0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8A0AC5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CE506C"/>
  </w:style>
  <w:style w:type="character" w:customStyle="1" w:styleId="atn">
    <w:name w:val="atn"/>
    <w:basedOn w:val="Absatz-Standardschriftart"/>
    <w:rsid w:val="00CE506C"/>
  </w:style>
  <w:style w:type="paragraph" w:customStyle="1" w:styleId="References">
    <w:name w:val="References"/>
    <w:basedOn w:val="Standard"/>
    <w:rsid w:val="00CE506C"/>
    <w:pPr>
      <w:keepLine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CE50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E50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CE50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CE506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psatn">
    <w:name w:val="hps atn"/>
    <w:basedOn w:val="Absatz-Standardschriftart"/>
    <w:rsid w:val="00CE506C"/>
  </w:style>
  <w:style w:type="character" w:customStyle="1" w:styleId="hpsatn0">
    <w:name w:val="hpsatn0"/>
    <w:basedOn w:val="Absatz-Standardschriftart"/>
    <w:rsid w:val="00CE506C"/>
  </w:style>
  <w:style w:type="character" w:customStyle="1" w:styleId="berschrift1Zchn">
    <w:name w:val="Überschrift 1 Zchn"/>
    <w:basedOn w:val="Absatz-Standardschriftart"/>
    <w:link w:val="berschrift1"/>
    <w:rsid w:val="00155C5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longtext">
    <w:name w:val="longtext"/>
    <w:basedOn w:val="Absatz-Standardschriftart"/>
    <w:rsid w:val="00155C56"/>
  </w:style>
  <w:style w:type="character" w:customStyle="1" w:styleId="hpsatn1">
    <w:name w:val="hpsatn"/>
    <w:basedOn w:val="Absatz-Standardschriftart"/>
    <w:rsid w:val="00155C56"/>
  </w:style>
  <w:style w:type="character" w:customStyle="1" w:styleId="longtext0">
    <w:name w:val="long_text"/>
    <w:basedOn w:val="Absatz-Standardschriftart"/>
    <w:rsid w:val="00155C56"/>
  </w:style>
  <w:style w:type="character" w:customStyle="1" w:styleId="reference-text">
    <w:name w:val="reference-text"/>
    <w:basedOn w:val="Absatz-Standardschriftart"/>
    <w:rsid w:val="009E0D6A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0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3">
    <w:name w:val="Body Text 3"/>
    <w:basedOn w:val="Standard"/>
    <w:link w:val="Textkrper3Zchn"/>
    <w:unhideWhenUsed/>
    <w:rsid w:val="008A0AC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A0AC5"/>
    <w:rPr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8A0AC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A0AC5"/>
  </w:style>
  <w:style w:type="paragraph" w:styleId="Textkrper-Einzug2">
    <w:name w:val="Body Text Indent 2"/>
    <w:basedOn w:val="Standard"/>
    <w:link w:val="Textkrper-Einzug2Zchn"/>
    <w:unhideWhenUsed/>
    <w:rsid w:val="008A0AC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A0AC5"/>
  </w:style>
  <w:style w:type="character" w:customStyle="1" w:styleId="berschrift5Zchn">
    <w:name w:val="Überschrift 5 Zchn"/>
    <w:basedOn w:val="Absatz-Standardschriftart"/>
    <w:link w:val="berschrift5"/>
    <w:rsid w:val="008A0AC5"/>
    <w:rPr>
      <w:rFonts w:ascii="Times New Roman" w:eastAsia="Times New Roman" w:hAnsi="Times New Roman" w:cs="Times New Roman"/>
      <w:i/>
      <w:sz w:val="24"/>
      <w:szCs w:val="20"/>
      <w:u w:val="single"/>
      <w:lang w:eastAsia="de-DE"/>
    </w:rPr>
  </w:style>
  <w:style w:type="character" w:styleId="Hyperlink">
    <w:name w:val="Hyperlink"/>
    <w:rsid w:val="008A0AC5"/>
    <w:rPr>
      <w:color w:val="0000FF"/>
      <w:u w:val="single"/>
    </w:rPr>
  </w:style>
  <w:style w:type="character" w:styleId="BesuchterHyperlink">
    <w:name w:val="FollowedHyperlink"/>
    <w:rsid w:val="008A0AC5"/>
    <w:rPr>
      <w:color w:val="800080"/>
      <w:u w:val="single"/>
    </w:rPr>
  </w:style>
  <w:style w:type="paragraph" w:styleId="Titel">
    <w:name w:val="Title"/>
    <w:basedOn w:val="Standard"/>
    <w:link w:val="TitelZchn"/>
    <w:qFormat/>
    <w:rsid w:val="008A0AC5"/>
    <w:pPr>
      <w:suppressAutoHyphens/>
      <w:spacing w:before="3200" w:after="0" w:line="480" w:lineRule="auto"/>
      <w:ind w:left="1440" w:right="1440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  <w:lang w:val="en-US"/>
    </w:rPr>
  </w:style>
  <w:style w:type="character" w:customStyle="1" w:styleId="TitelZchn">
    <w:name w:val="Titel Zchn"/>
    <w:basedOn w:val="Absatz-Standardschriftart"/>
    <w:link w:val="Titel"/>
    <w:rsid w:val="008A0AC5"/>
    <w:rPr>
      <w:rFonts w:ascii="Times New Roman" w:eastAsia="Times New Roman" w:hAnsi="Times New Roman" w:cs="Arial"/>
      <w:bCs/>
      <w:kern w:val="28"/>
      <w:sz w:val="24"/>
      <w:szCs w:val="32"/>
      <w:lang w:val="en-US"/>
    </w:rPr>
  </w:style>
  <w:style w:type="paragraph" w:styleId="Fuzeile">
    <w:name w:val="footer"/>
    <w:basedOn w:val="Standard"/>
    <w:link w:val="FuzeileZchn"/>
    <w:rsid w:val="008A0A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8A0AC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A0AC5"/>
  </w:style>
  <w:style w:type="paragraph" w:customStyle="1" w:styleId="ArticleTitle">
    <w:name w:val="Article Title"/>
    <w:next w:val="Standard"/>
    <w:rsid w:val="008A0AC5"/>
    <w:pPr>
      <w:spacing w:after="100" w:afterAutospacing="1" w:line="240" w:lineRule="auto"/>
      <w:ind w:left="720"/>
      <w:jc w:val="center"/>
    </w:pPr>
    <w:rPr>
      <w:rFonts w:ascii="Arial" w:eastAsia="Times New Roman" w:hAnsi="Arial" w:cs="Times New Roman"/>
      <w:spacing w:val="30"/>
      <w:sz w:val="36"/>
      <w:szCs w:val="20"/>
      <w:lang w:val="en-US"/>
    </w:rPr>
  </w:style>
  <w:style w:type="paragraph" w:customStyle="1" w:styleId="Affiliation">
    <w:name w:val="Affiliation"/>
    <w:next w:val="Standard"/>
    <w:rsid w:val="008A0AC5"/>
    <w:pPr>
      <w:spacing w:before="240" w:after="240" w:line="240" w:lineRule="auto"/>
    </w:pPr>
    <w:rPr>
      <w:rFonts w:ascii="Arial" w:eastAsia="Times New Roman" w:hAnsi="Arial" w:cs="Times New Roman"/>
      <w:spacing w:val="20"/>
      <w:sz w:val="24"/>
      <w:szCs w:val="20"/>
      <w:lang w:val="en-US"/>
    </w:rPr>
  </w:style>
  <w:style w:type="paragraph" w:customStyle="1" w:styleId="Authors">
    <w:name w:val="Authors"/>
    <w:basedOn w:val="Standard"/>
    <w:next w:val="Standard"/>
    <w:rsid w:val="008A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rListe">
    <w:name w:val="Nr. Liste"/>
    <w:rsid w:val="008A0AC5"/>
    <w:pPr>
      <w:spacing w:after="0" w:line="24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Hervorhebung">
    <w:name w:val="Emphasis"/>
    <w:qFormat/>
    <w:rsid w:val="008A0AC5"/>
    <w:rPr>
      <w:i/>
      <w:iCs/>
    </w:rPr>
  </w:style>
  <w:style w:type="paragraph" w:styleId="Verzeichnis1">
    <w:name w:val="toc 1"/>
    <w:basedOn w:val="Standard"/>
    <w:next w:val="Standard"/>
    <w:autoRedefine/>
    <w:semiHidden/>
    <w:rsid w:val="008A0AC5"/>
    <w:pPr>
      <w:tabs>
        <w:tab w:val="left" w:pos="720"/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staticresourceshead1">
    <w:name w:val="ptstaticresourceshead1"/>
    <w:rsid w:val="008A0AC5"/>
    <w:rPr>
      <w:b/>
      <w:bCs/>
      <w:sz w:val="26"/>
      <w:szCs w:val="26"/>
    </w:rPr>
  </w:style>
  <w:style w:type="paragraph" w:styleId="Untertitel">
    <w:name w:val="Subtitle"/>
    <w:basedOn w:val="Standard"/>
    <w:link w:val="UntertitelZchn"/>
    <w:qFormat/>
    <w:rsid w:val="008A0A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rsid w:val="008A0AC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Sprechblasentext">
    <w:name w:val="Balloon Text"/>
    <w:basedOn w:val="Standard"/>
    <w:link w:val="SprechblasentextZchn"/>
    <w:semiHidden/>
    <w:rsid w:val="008A0A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A0AC5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B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B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B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B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B1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1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55C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0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8A0AC5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CE506C"/>
  </w:style>
  <w:style w:type="character" w:customStyle="1" w:styleId="atn">
    <w:name w:val="atn"/>
    <w:basedOn w:val="Absatz-Standardschriftart"/>
    <w:rsid w:val="00CE506C"/>
  </w:style>
  <w:style w:type="paragraph" w:customStyle="1" w:styleId="References">
    <w:name w:val="References"/>
    <w:basedOn w:val="Standard"/>
    <w:rsid w:val="00CE506C"/>
    <w:pPr>
      <w:keepLine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CE50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E50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CE50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CE506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psatn">
    <w:name w:val="hps atn"/>
    <w:basedOn w:val="Absatz-Standardschriftart"/>
    <w:rsid w:val="00CE506C"/>
  </w:style>
  <w:style w:type="character" w:customStyle="1" w:styleId="hpsatn0">
    <w:name w:val="hpsatn0"/>
    <w:basedOn w:val="Absatz-Standardschriftart"/>
    <w:rsid w:val="00CE506C"/>
  </w:style>
  <w:style w:type="character" w:customStyle="1" w:styleId="berschrift1Zchn">
    <w:name w:val="Überschrift 1 Zchn"/>
    <w:basedOn w:val="Absatz-Standardschriftart"/>
    <w:link w:val="berschrift1"/>
    <w:rsid w:val="00155C5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longtext">
    <w:name w:val="longtext"/>
    <w:basedOn w:val="Absatz-Standardschriftart"/>
    <w:rsid w:val="00155C56"/>
  </w:style>
  <w:style w:type="character" w:customStyle="1" w:styleId="hpsatn1">
    <w:name w:val="hpsatn"/>
    <w:basedOn w:val="Absatz-Standardschriftart"/>
    <w:rsid w:val="00155C56"/>
  </w:style>
  <w:style w:type="character" w:customStyle="1" w:styleId="longtext0">
    <w:name w:val="long_text"/>
    <w:basedOn w:val="Absatz-Standardschriftart"/>
    <w:rsid w:val="00155C56"/>
  </w:style>
  <w:style w:type="character" w:customStyle="1" w:styleId="reference-text">
    <w:name w:val="reference-text"/>
    <w:basedOn w:val="Absatz-Standardschriftart"/>
    <w:rsid w:val="009E0D6A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0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3">
    <w:name w:val="Body Text 3"/>
    <w:basedOn w:val="Standard"/>
    <w:link w:val="Textkrper3Zchn"/>
    <w:unhideWhenUsed/>
    <w:rsid w:val="008A0AC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A0AC5"/>
    <w:rPr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8A0AC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A0AC5"/>
  </w:style>
  <w:style w:type="paragraph" w:styleId="Textkrper-Einzug2">
    <w:name w:val="Body Text Indent 2"/>
    <w:basedOn w:val="Standard"/>
    <w:link w:val="Textkrper-Einzug2Zchn"/>
    <w:unhideWhenUsed/>
    <w:rsid w:val="008A0AC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A0AC5"/>
  </w:style>
  <w:style w:type="character" w:customStyle="1" w:styleId="berschrift5Zchn">
    <w:name w:val="Überschrift 5 Zchn"/>
    <w:basedOn w:val="Absatz-Standardschriftart"/>
    <w:link w:val="berschrift5"/>
    <w:rsid w:val="008A0AC5"/>
    <w:rPr>
      <w:rFonts w:ascii="Times New Roman" w:eastAsia="Times New Roman" w:hAnsi="Times New Roman" w:cs="Times New Roman"/>
      <w:i/>
      <w:sz w:val="24"/>
      <w:szCs w:val="20"/>
      <w:u w:val="single"/>
      <w:lang w:eastAsia="de-DE"/>
    </w:rPr>
  </w:style>
  <w:style w:type="character" w:styleId="Hyperlink">
    <w:name w:val="Hyperlink"/>
    <w:rsid w:val="008A0AC5"/>
    <w:rPr>
      <w:color w:val="0000FF"/>
      <w:u w:val="single"/>
    </w:rPr>
  </w:style>
  <w:style w:type="character" w:styleId="BesuchterHyperlink">
    <w:name w:val="FollowedHyperlink"/>
    <w:rsid w:val="008A0AC5"/>
    <w:rPr>
      <w:color w:val="800080"/>
      <w:u w:val="single"/>
    </w:rPr>
  </w:style>
  <w:style w:type="paragraph" w:styleId="Titel">
    <w:name w:val="Title"/>
    <w:basedOn w:val="Standard"/>
    <w:link w:val="TitelZchn"/>
    <w:qFormat/>
    <w:rsid w:val="008A0AC5"/>
    <w:pPr>
      <w:suppressAutoHyphens/>
      <w:spacing w:before="3200" w:after="0" w:line="480" w:lineRule="auto"/>
      <w:ind w:left="1440" w:right="1440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  <w:lang w:val="en-US"/>
    </w:rPr>
  </w:style>
  <w:style w:type="character" w:customStyle="1" w:styleId="TitelZchn">
    <w:name w:val="Titel Zchn"/>
    <w:basedOn w:val="Absatz-Standardschriftart"/>
    <w:link w:val="Titel"/>
    <w:rsid w:val="008A0AC5"/>
    <w:rPr>
      <w:rFonts w:ascii="Times New Roman" w:eastAsia="Times New Roman" w:hAnsi="Times New Roman" w:cs="Arial"/>
      <w:bCs/>
      <w:kern w:val="28"/>
      <w:sz w:val="24"/>
      <w:szCs w:val="32"/>
      <w:lang w:val="en-US"/>
    </w:rPr>
  </w:style>
  <w:style w:type="paragraph" w:styleId="Fuzeile">
    <w:name w:val="footer"/>
    <w:basedOn w:val="Standard"/>
    <w:link w:val="FuzeileZchn"/>
    <w:rsid w:val="008A0A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8A0AC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A0AC5"/>
  </w:style>
  <w:style w:type="paragraph" w:customStyle="1" w:styleId="ArticleTitle">
    <w:name w:val="Article Title"/>
    <w:next w:val="Standard"/>
    <w:rsid w:val="008A0AC5"/>
    <w:pPr>
      <w:spacing w:after="100" w:afterAutospacing="1" w:line="240" w:lineRule="auto"/>
      <w:ind w:left="720"/>
      <w:jc w:val="center"/>
    </w:pPr>
    <w:rPr>
      <w:rFonts w:ascii="Arial" w:eastAsia="Times New Roman" w:hAnsi="Arial" w:cs="Times New Roman"/>
      <w:spacing w:val="30"/>
      <w:sz w:val="36"/>
      <w:szCs w:val="20"/>
      <w:lang w:val="en-US"/>
    </w:rPr>
  </w:style>
  <w:style w:type="paragraph" w:customStyle="1" w:styleId="Affiliation">
    <w:name w:val="Affiliation"/>
    <w:next w:val="Standard"/>
    <w:rsid w:val="008A0AC5"/>
    <w:pPr>
      <w:spacing w:before="240" w:after="240" w:line="240" w:lineRule="auto"/>
    </w:pPr>
    <w:rPr>
      <w:rFonts w:ascii="Arial" w:eastAsia="Times New Roman" w:hAnsi="Arial" w:cs="Times New Roman"/>
      <w:spacing w:val="20"/>
      <w:sz w:val="24"/>
      <w:szCs w:val="20"/>
      <w:lang w:val="en-US"/>
    </w:rPr>
  </w:style>
  <w:style w:type="paragraph" w:customStyle="1" w:styleId="Authors">
    <w:name w:val="Authors"/>
    <w:basedOn w:val="Standard"/>
    <w:next w:val="Standard"/>
    <w:rsid w:val="008A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rListe">
    <w:name w:val="Nr. Liste"/>
    <w:rsid w:val="008A0AC5"/>
    <w:pPr>
      <w:spacing w:after="0" w:line="24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Hervorhebung">
    <w:name w:val="Emphasis"/>
    <w:qFormat/>
    <w:rsid w:val="008A0AC5"/>
    <w:rPr>
      <w:i/>
      <w:iCs/>
    </w:rPr>
  </w:style>
  <w:style w:type="paragraph" w:styleId="Verzeichnis1">
    <w:name w:val="toc 1"/>
    <w:basedOn w:val="Standard"/>
    <w:next w:val="Standard"/>
    <w:autoRedefine/>
    <w:semiHidden/>
    <w:rsid w:val="008A0AC5"/>
    <w:pPr>
      <w:tabs>
        <w:tab w:val="left" w:pos="720"/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staticresourceshead1">
    <w:name w:val="ptstaticresourceshead1"/>
    <w:rsid w:val="008A0AC5"/>
    <w:rPr>
      <w:b/>
      <w:bCs/>
      <w:sz w:val="26"/>
      <w:szCs w:val="26"/>
    </w:rPr>
  </w:style>
  <w:style w:type="paragraph" w:styleId="Untertitel">
    <w:name w:val="Subtitle"/>
    <w:basedOn w:val="Standard"/>
    <w:link w:val="UntertitelZchn"/>
    <w:qFormat/>
    <w:rsid w:val="008A0A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rsid w:val="008A0AC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Sprechblasentext">
    <w:name w:val="Balloon Text"/>
    <w:basedOn w:val="Standard"/>
    <w:link w:val="SprechblasentextZchn"/>
    <w:semiHidden/>
    <w:rsid w:val="008A0A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A0AC5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B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B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B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B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B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ldungsgesundheit.de/Stressabbau%20Lehrer%202007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2B7B-EDA5-4226-954A-8872F801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Markus</cp:lastModifiedBy>
  <cp:revision>2</cp:revision>
  <cp:lastPrinted>2014-06-13T08:19:00Z</cp:lastPrinted>
  <dcterms:created xsi:type="dcterms:W3CDTF">2016-09-22T10:31:00Z</dcterms:created>
  <dcterms:modified xsi:type="dcterms:W3CDTF">2016-09-22T10:31:00Z</dcterms:modified>
</cp:coreProperties>
</file>